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AD" w:rsidRPr="00A265C3" w:rsidRDefault="00985DC7" w:rsidP="00205D6F">
      <w:pPr>
        <w:jc w:val="center"/>
        <w:rPr>
          <w:rFonts w:cstheme="minorHAnsi"/>
          <w:sz w:val="28"/>
          <w:szCs w:val="28"/>
        </w:rPr>
      </w:pPr>
      <w:r w:rsidRPr="00A265C3">
        <w:rPr>
          <w:rFonts w:cstheme="minorHAnsi"/>
          <w:sz w:val="28"/>
          <w:szCs w:val="28"/>
        </w:rPr>
        <w:t>HROB Stickers</w:t>
      </w:r>
    </w:p>
    <w:p w:rsidR="00985DC7" w:rsidRPr="00A265C3" w:rsidRDefault="00441A44" w:rsidP="004C703C">
      <w:pPr>
        <w:jc w:val="center"/>
        <w:rPr>
          <w:rFonts w:cstheme="minorHAnsi"/>
          <w:b/>
          <w:sz w:val="28"/>
          <w:szCs w:val="28"/>
        </w:rPr>
      </w:pPr>
      <w:r w:rsidRPr="00A265C3">
        <w:rPr>
          <w:rFonts w:cstheme="minorHAnsi"/>
          <w:b/>
          <w:sz w:val="28"/>
          <w:szCs w:val="28"/>
        </w:rPr>
        <w:t>1</w:t>
      </w:r>
      <w:r w:rsidR="00CE3023">
        <w:rPr>
          <w:rFonts w:cstheme="minorHAnsi"/>
          <w:b/>
          <w:sz w:val="28"/>
          <w:szCs w:val="28"/>
        </w:rPr>
        <w:t>1/19</w:t>
      </w:r>
      <w:r w:rsidRPr="00A265C3">
        <w:rPr>
          <w:rFonts w:cstheme="minorHAnsi"/>
          <w:b/>
          <w:sz w:val="28"/>
          <w:szCs w:val="28"/>
        </w:rPr>
        <w:t>/2024</w:t>
      </w:r>
    </w:p>
    <w:p w:rsidR="00985DC7" w:rsidRPr="00A265C3" w:rsidRDefault="00985DC7"/>
    <w:p w:rsidR="007010E1" w:rsidRPr="00A265C3" w:rsidRDefault="007010E1" w:rsidP="00DB50DE">
      <w:pPr>
        <w:rPr>
          <w:b/>
        </w:rPr>
      </w:pPr>
      <w:r w:rsidRPr="00A265C3">
        <w:rPr>
          <w:b/>
        </w:rPr>
        <w:t>2 VESSEL UMBILICAL CORD</w:t>
      </w:r>
      <w:bookmarkStart w:id="0" w:name="_GoBack"/>
      <w:bookmarkEnd w:id="0"/>
    </w:p>
    <w:p w:rsidR="00D80BA9" w:rsidRPr="00A265C3" w:rsidRDefault="007010E1" w:rsidP="008F0755">
      <w:r w:rsidRPr="00A265C3">
        <w:rPr>
          <w:b/>
        </w:rPr>
        <w:tab/>
      </w:r>
      <w:r w:rsidR="008F0755" w:rsidRPr="00A265C3">
        <w:t xml:space="preserve">See Guideline for </w:t>
      </w:r>
      <w:r w:rsidR="008F0755" w:rsidRPr="00A265C3">
        <w:rPr>
          <w:b/>
        </w:rPr>
        <w:t>Management of isolated soft ultrasound markers for aneuploidy in the second trimester</w:t>
      </w:r>
    </w:p>
    <w:p w:rsidR="00DB50DE" w:rsidRPr="00A265C3" w:rsidRDefault="00DB50DE">
      <w:pPr>
        <w:rPr>
          <w:b/>
        </w:rPr>
      </w:pPr>
    </w:p>
    <w:p w:rsidR="00B95863" w:rsidRPr="00A265C3" w:rsidRDefault="00B95863" w:rsidP="00CF04B1">
      <w:pPr>
        <w:rPr>
          <w:b/>
        </w:rPr>
      </w:pPr>
      <w:r w:rsidRPr="00A265C3">
        <w:rPr>
          <w:b/>
        </w:rPr>
        <w:t>ADRENO-GENITAL SYNDROME, previous child</w:t>
      </w:r>
      <w:r w:rsidR="008F0755" w:rsidRPr="00A265C3">
        <w:rPr>
          <w:b/>
        </w:rPr>
        <w:t xml:space="preserve"> and same FOB</w:t>
      </w:r>
    </w:p>
    <w:p w:rsidR="00B63156" w:rsidRPr="00A265C3" w:rsidRDefault="00B63156" w:rsidP="008F0755">
      <w:r w:rsidRPr="00A265C3">
        <w:tab/>
        <w:t xml:space="preserve">At 10 weeks, draw </w:t>
      </w:r>
      <w:r w:rsidR="007665D9" w:rsidRPr="00A265C3">
        <w:t xml:space="preserve">MaternaT 21 to determine </w:t>
      </w:r>
      <w:r w:rsidRPr="00A265C3">
        <w:t>fetal sex</w:t>
      </w:r>
      <w:r w:rsidR="007665D9" w:rsidRPr="00A265C3">
        <w:t>.</w:t>
      </w:r>
    </w:p>
    <w:p w:rsidR="004D59B4" w:rsidRPr="00A265C3" w:rsidRDefault="004D59B4" w:rsidP="008F0755">
      <w:r w:rsidRPr="00A265C3">
        <w:tab/>
        <w:t xml:space="preserve">When results of MaternaT 21 are complete, send </w:t>
      </w:r>
      <w:r w:rsidR="00441A44" w:rsidRPr="00A265C3">
        <w:t>Perinatology</w:t>
      </w:r>
      <w:r w:rsidRPr="00A265C3">
        <w:t xml:space="preserve"> referral for a plan of management.</w:t>
      </w:r>
    </w:p>
    <w:p w:rsidR="004D59B4" w:rsidRPr="00A265C3" w:rsidRDefault="004D59B4" w:rsidP="008F0755">
      <w:r w:rsidRPr="00A265C3">
        <w:tab/>
        <w:t>DO NOT start high dose dexamethasone.</w:t>
      </w:r>
    </w:p>
    <w:p w:rsidR="00B95863" w:rsidRPr="00A265C3" w:rsidRDefault="00B95863" w:rsidP="00CF04B1">
      <w:pPr>
        <w:rPr>
          <w:b/>
        </w:rPr>
      </w:pPr>
    </w:p>
    <w:p w:rsidR="00CF04B1" w:rsidRPr="00A265C3" w:rsidRDefault="00CF04B1" w:rsidP="00CF04B1">
      <w:pPr>
        <w:rPr>
          <w:b/>
        </w:rPr>
      </w:pPr>
      <w:r w:rsidRPr="00A265C3">
        <w:rPr>
          <w:b/>
        </w:rPr>
        <w:t>ADVANCE MATERNAL AGE</w:t>
      </w:r>
      <w:r w:rsidR="004F2427" w:rsidRPr="00A265C3">
        <w:rPr>
          <w:b/>
        </w:rPr>
        <w:t>, age 35-39</w:t>
      </w:r>
    </w:p>
    <w:p w:rsidR="003D1389" w:rsidRPr="00A265C3" w:rsidRDefault="00CF04B1" w:rsidP="00CF04B1">
      <w:r w:rsidRPr="00A265C3">
        <w:tab/>
      </w:r>
      <w:r w:rsidR="00441A44" w:rsidRPr="00A265C3">
        <w:t>Recommend</w:t>
      </w:r>
      <w:r w:rsidR="003D1389" w:rsidRPr="00A265C3">
        <w:t xml:space="preserve"> Materna</w:t>
      </w:r>
      <w:r w:rsidR="00D5714D" w:rsidRPr="00A265C3">
        <w:t xml:space="preserve">T </w:t>
      </w:r>
      <w:r w:rsidR="003D1389" w:rsidRPr="00A265C3">
        <w:t>21 at</w:t>
      </w:r>
      <w:r w:rsidR="00991931" w:rsidRPr="00A265C3">
        <w:t xml:space="preserve"> 10-12 weeks before the patient’s appointment </w:t>
      </w:r>
      <w:r w:rsidR="003D1389" w:rsidRPr="00A265C3">
        <w:t xml:space="preserve">in Anchorage at 20 weeks </w:t>
      </w:r>
    </w:p>
    <w:p w:rsidR="00CF04B1" w:rsidRPr="00A265C3" w:rsidRDefault="00CF04B1" w:rsidP="00FD2C15">
      <w:pPr>
        <w:ind w:firstLine="720"/>
      </w:pPr>
      <w:r w:rsidRPr="00A265C3">
        <w:t>Offer 2</w:t>
      </w:r>
      <w:r w:rsidRPr="00A265C3">
        <w:rPr>
          <w:vertAlign w:val="superscript"/>
        </w:rPr>
        <w:t>nd</w:t>
      </w:r>
      <w:r w:rsidRPr="00A265C3">
        <w:t xml:space="preserve"> trimester </w:t>
      </w:r>
      <w:r w:rsidR="001D217A" w:rsidRPr="00A265C3">
        <w:t xml:space="preserve">MSAFP </w:t>
      </w:r>
      <w:r w:rsidRPr="00A265C3">
        <w:t>screen</w:t>
      </w:r>
    </w:p>
    <w:p w:rsidR="00BC6CC9" w:rsidRPr="00A265C3" w:rsidRDefault="00CF04B1" w:rsidP="00CF04B1">
      <w:r w:rsidRPr="00A265C3">
        <w:tab/>
        <w:t xml:space="preserve">Recommend </w:t>
      </w:r>
      <w:r w:rsidR="007665D9" w:rsidRPr="00A265C3">
        <w:t xml:space="preserve">referral to </w:t>
      </w:r>
      <w:r w:rsidR="00441A44" w:rsidRPr="00A265C3">
        <w:t>Perinatology</w:t>
      </w:r>
      <w:r w:rsidR="007665D9" w:rsidRPr="00A265C3">
        <w:t xml:space="preserve"> for </w:t>
      </w:r>
      <w:r w:rsidR="00D5714D" w:rsidRPr="00A265C3">
        <w:t>DAFUS</w:t>
      </w:r>
      <w:r w:rsidR="007665D9" w:rsidRPr="00A265C3">
        <w:t xml:space="preserve"> </w:t>
      </w:r>
      <w:r w:rsidRPr="00A265C3">
        <w:t>and Genetic Counseling</w:t>
      </w:r>
      <w:r w:rsidR="00BC6CC9" w:rsidRPr="00A265C3">
        <w:t>.</w:t>
      </w:r>
    </w:p>
    <w:p w:rsidR="00030EEF" w:rsidRPr="00A265C3" w:rsidRDefault="00030EEF" w:rsidP="00CF04B1"/>
    <w:p w:rsidR="00030EEF" w:rsidRPr="00A265C3" w:rsidRDefault="00030EEF" w:rsidP="00030EEF">
      <w:pPr>
        <w:rPr>
          <w:b/>
        </w:rPr>
      </w:pPr>
      <w:r w:rsidRPr="00A265C3">
        <w:rPr>
          <w:b/>
        </w:rPr>
        <w:t>ADVANCE MATERNAL AGE, age 40 plus</w:t>
      </w:r>
    </w:p>
    <w:p w:rsidR="00030EEF" w:rsidRPr="00A265C3" w:rsidRDefault="00030EEF" w:rsidP="00030EEF">
      <w:r w:rsidRPr="00A265C3">
        <w:tab/>
      </w:r>
      <w:r w:rsidR="00441A44" w:rsidRPr="00A265C3">
        <w:t>Recommend</w:t>
      </w:r>
      <w:r w:rsidRPr="00A265C3">
        <w:t xml:space="preserve"> MaternaT 21 at 10-12 weeks before the patient’s appointment in Anchorage at 20 weeks </w:t>
      </w:r>
    </w:p>
    <w:p w:rsidR="00030EEF" w:rsidRPr="00A265C3" w:rsidRDefault="00030EEF" w:rsidP="00030EEF">
      <w:pPr>
        <w:ind w:firstLine="720"/>
      </w:pPr>
      <w:r w:rsidRPr="00A265C3">
        <w:t>Offer 2</w:t>
      </w:r>
      <w:r w:rsidRPr="00A265C3">
        <w:rPr>
          <w:vertAlign w:val="superscript"/>
        </w:rPr>
        <w:t>nd</w:t>
      </w:r>
      <w:r w:rsidRPr="00A265C3">
        <w:t xml:space="preserve"> trimester MSAFP screen</w:t>
      </w:r>
    </w:p>
    <w:p w:rsidR="00030EEF" w:rsidRPr="00A265C3" w:rsidRDefault="00030EEF" w:rsidP="00030EEF">
      <w:r w:rsidRPr="00A265C3">
        <w:tab/>
        <w:t xml:space="preserve">Recommend referral to </w:t>
      </w:r>
      <w:r w:rsidR="00441A44" w:rsidRPr="00A265C3">
        <w:t>Perinatology</w:t>
      </w:r>
      <w:r w:rsidRPr="00A265C3">
        <w:t xml:space="preserve"> for DAFUS and Genetic Counseling.</w:t>
      </w:r>
    </w:p>
    <w:p w:rsidR="00030EEF" w:rsidRPr="00A265C3" w:rsidRDefault="00030EEF" w:rsidP="00030EEF">
      <w:r w:rsidRPr="00A265C3">
        <w:tab/>
        <w:t>NST-AFI weekly starting at 36 weeks</w:t>
      </w:r>
    </w:p>
    <w:p w:rsidR="00030EEF" w:rsidRPr="00A265C3" w:rsidRDefault="00030EEF" w:rsidP="00CF04B1">
      <w:r w:rsidRPr="00A265C3">
        <w:tab/>
        <w:t>Recommend delivery by EDD</w:t>
      </w:r>
    </w:p>
    <w:p w:rsidR="00CF04B1" w:rsidRPr="00A265C3" w:rsidRDefault="00CF04B1" w:rsidP="00CF04B1"/>
    <w:p w:rsidR="00F24B3A" w:rsidRPr="00A265C3" w:rsidRDefault="00F24B3A" w:rsidP="00CF04B1">
      <w:pPr>
        <w:rPr>
          <w:b/>
        </w:rPr>
      </w:pPr>
      <w:r w:rsidRPr="00A265C3">
        <w:rPr>
          <w:b/>
        </w:rPr>
        <w:t>ALLERGY TO PENICILLIN</w:t>
      </w:r>
    </w:p>
    <w:p w:rsidR="00F24B3A" w:rsidRPr="00A265C3" w:rsidRDefault="00F24B3A" w:rsidP="00CF04B1">
      <w:r w:rsidRPr="00A265C3">
        <w:rPr>
          <w:b/>
        </w:rPr>
        <w:tab/>
      </w:r>
      <w:r w:rsidRPr="00A265C3">
        <w:t>If GBS positive,</w:t>
      </w:r>
      <w:r w:rsidR="00991931" w:rsidRPr="00A265C3">
        <w:t xml:space="preserve"> </w:t>
      </w:r>
      <w:r w:rsidRPr="00A265C3">
        <w:t>GBS culture</w:t>
      </w:r>
      <w:r w:rsidR="003D1389" w:rsidRPr="00A265C3">
        <w:t xml:space="preserve"> will </w:t>
      </w:r>
      <w:r w:rsidR="003B3F89" w:rsidRPr="00A265C3">
        <w:t xml:space="preserve">automatically </w:t>
      </w:r>
      <w:r w:rsidR="003D1389" w:rsidRPr="00A265C3">
        <w:t>reflex</w:t>
      </w:r>
      <w:r w:rsidR="00441A44" w:rsidRPr="00A265C3">
        <w:t xml:space="preserve"> in lab</w:t>
      </w:r>
      <w:r w:rsidRPr="00A265C3">
        <w:t xml:space="preserve"> for sensitivity to </w:t>
      </w:r>
      <w:r w:rsidR="00A618D3" w:rsidRPr="00A265C3">
        <w:t>clindamycin</w:t>
      </w:r>
      <w:r w:rsidR="00EA6842" w:rsidRPr="00A265C3">
        <w:t xml:space="preserve"> and erythromycin</w:t>
      </w:r>
      <w:r w:rsidRPr="00A265C3">
        <w:t>.</w:t>
      </w:r>
    </w:p>
    <w:p w:rsidR="00F24B3A" w:rsidRPr="00A265C3" w:rsidRDefault="00F24B3A" w:rsidP="00CF04B1">
      <w:pPr>
        <w:rPr>
          <w:b/>
        </w:rPr>
      </w:pPr>
    </w:p>
    <w:p w:rsidR="00B931D6" w:rsidRPr="00A265C3" w:rsidRDefault="00B931D6" w:rsidP="00CF04B1">
      <w:pPr>
        <w:rPr>
          <w:b/>
        </w:rPr>
      </w:pPr>
      <w:r w:rsidRPr="00A265C3">
        <w:rPr>
          <w:b/>
        </w:rPr>
        <w:t>AMNIOTIC BAND/</w:t>
      </w:r>
    </w:p>
    <w:p w:rsidR="0027118F" w:rsidRPr="00A265C3" w:rsidRDefault="00B931D6" w:rsidP="00CF04B1">
      <w:r w:rsidRPr="00A265C3">
        <w:rPr>
          <w:b/>
        </w:rPr>
        <w:tab/>
      </w:r>
      <w:r w:rsidR="007F41C0" w:rsidRPr="00A265C3">
        <w:t>Refer to Perinatology</w:t>
      </w:r>
    </w:p>
    <w:p w:rsidR="0027118F" w:rsidRPr="00A265C3" w:rsidRDefault="0027118F" w:rsidP="00CF04B1">
      <w:pPr>
        <w:rPr>
          <w:b/>
        </w:rPr>
      </w:pPr>
    </w:p>
    <w:p w:rsidR="00CF04B1" w:rsidRPr="00A265C3" w:rsidRDefault="00CF04B1" w:rsidP="00CF04B1">
      <w:pPr>
        <w:rPr>
          <w:b/>
        </w:rPr>
      </w:pPr>
      <w:r w:rsidRPr="00A265C3">
        <w:rPr>
          <w:b/>
        </w:rPr>
        <w:t>ANEMIA</w:t>
      </w:r>
      <w:r w:rsidR="007431A8" w:rsidRPr="00A265C3">
        <w:rPr>
          <w:b/>
        </w:rPr>
        <w:t>, Hg &lt;1</w:t>
      </w:r>
      <w:r w:rsidR="003D1389" w:rsidRPr="00A265C3">
        <w:rPr>
          <w:b/>
        </w:rPr>
        <w:t>1</w:t>
      </w:r>
    </w:p>
    <w:p w:rsidR="00CF04B1" w:rsidRPr="00A265C3" w:rsidRDefault="00CF04B1" w:rsidP="00CF04B1">
      <w:r w:rsidRPr="00A265C3">
        <w:tab/>
        <w:t>Follow Anemia in pregnancy guideline</w:t>
      </w:r>
    </w:p>
    <w:p w:rsidR="00CF04B1" w:rsidRPr="00A265C3" w:rsidRDefault="00CF04B1" w:rsidP="00CF04B1">
      <w:r w:rsidRPr="00A265C3">
        <w:tab/>
      </w:r>
    </w:p>
    <w:p w:rsidR="00DB50DE" w:rsidRPr="00A265C3" w:rsidRDefault="00DB50DE" w:rsidP="00DB50DE">
      <w:pPr>
        <w:rPr>
          <w:b/>
        </w:rPr>
      </w:pPr>
      <w:r w:rsidRPr="00A265C3">
        <w:rPr>
          <w:b/>
        </w:rPr>
        <w:t>ASYMPTOMATIC BACTURIA</w:t>
      </w:r>
    </w:p>
    <w:p w:rsidR="00DB50DE" w:rsidRPr="00A265C3" w:rsidRDefault="00984D49" w:rsidP="00DB50DE">
      <w:r w:rsidRPr="00A265C3">
        <w:tab/>
        <w:t>Test of cure (TOC)</w:t>
      </w:r>
      <w:r w:rsidR="00DB50DE" w:rsidRPr="00A265C3">
        <w:t xml:space="preserve"> </w:t>
      </w:r>
      <w:r w:rsidR="00B6191E" w:rsidRPr="00A265C3">
        <w:t>at next appointment</w:t>
      </w:r>
    </w:p>
    <w:p w:rsidR="00DB50DE" w:rsidRPr="00A265C3" w:rsidRDefault="00DB50DE" w:rsidP="00DB50DE">
      <w:r w:rsidRPr="00A265C3">
        <w:tab/>
      </w:r>
      <w:r w:rsidR="00B6191E" w:rsidRPr="00A265C3">
        <w:t>Urine culture</w:t>
      </w:r>
      <w:r w:rsidR="00B53335" w:rsidRPr="00A265C3">
        <w:t xml:space="preserve"> </w:t>
      </w:r>
      <w:r w:rsidRPr="00A265C3">
        <w:t>every visit</w:t>
      </w:r>
    </w:p>
    <w:p w:rsidR="00DB50DE" w:rsidRPr="00A265C3" w:rsidRDefault="00DB50DE" w:rsidP="00DB50DE">
      <w:r w:rsidRPr="00A265C3">
        <w:tab/>
        <w:t xml:space="preserve">Treat any level of </w:t>
      </w:r>
      <w:r w:rsidR="00991931" w:rsidRPr="00A265C3">
        <w:t>bacteriuria</w:t>
      </w:r>
    </w:p>
    <w:p w:rsidR="00E9092B" w:rsidRPr="00A265C3" w:rsidRDefault="00E9092B">
      <w:pPr>
        <w:rPr>
          <w:b/>
          <w:caps/>
        </w:rPr>
      </w:pPr>
    </w:p>
    <w:p w:rsidR="00B95863" w:rsidRPr="00A265C3" w:rsidRDefault="00B95863">
      <w:pPr>
        <w:rPr>
          <w:b/>
          <w:caps/>
        </w:rPr>
      </w:pPr>
      <w:r w:rsidRPr="00A265C3">
        <w:rPr>
          <w:b/>
          <w:caps/>
        </w:rPr>
        <w:t>cardiac an</w:t>
      </w:r>
      <w:r w:rsidR="004D5014" w:rsidRPr="00A265C3">
        <w:rPr>
          <w:b/>
          <w:caps/>
        </w:rPr>
        <w:t>o</w:t>
      </w:r>
      <w:r w:rsidRPr="00A265C3">
        <w:rPr>
          <w:b/>
          <w:caps/>
        </w:rPr>
        <w:t>m</w:t>
      </w:r>
      <w:r w:rsidR="004D5014" w:rsidRPr="00A265C3">
        <w:rPr>
          <w:b/>
          <w:caps/>
        </w:rPr>
        <w:t>a</w:t>
      </w:r>
      <w:r w:rsidRPr="00A265C3">
        <w:rPr>
          <w:b/>
          <w:caps/>
        </w:rPr>
        <w:t>lies</w:t>
      </w:r>
      <w:r w:rsidR="00441A44" w:rsidRPr="00A265C3">
        <w:rPr>
          <w:b/>
          <w:caps/>
        </w:rPr>
        <w:t xml:space="preserve"> in fetus</w:t>
      </w:r>
      <w:r w:rsidRPr="00A265C3">
        <w:rPr>
          <w:b/>
          <w:caps/>
        </w:rPr>
        <w:t xml:space="preserve">, </w:t>
      </w:r>
      <w:r w:rsidRPr="00A265C3">
        <w:rPr>
          <w:b/>
        </w:rPr>
        <w:t>current pregnancy</w:t>
      </w:r>
    </w:p>
    <w:p w:rsidR="00B95863" w:rsidRPr="00A265C3" w:rsidRDefault="00B63156">
      <w:r w:rsidRPr="00A265C3">
        <w:rPr>
          <w:b/>
          <w:caps/>
        </w:rPr>
        <w:tab/>
      </w:r>
      <w:r w:rsidRPr="00A265C3">
        <w:t xml:space="preserve">If suspected anomaly found during screening ultrasound in Bethel, </w:t>
      </w:r>
      <w:r w:rsidR="004D5014" w:rsidRPr="00A265C3">
        <w:t xml:space="preserve">contact </w:t>
      </w:r>
      <w:r w:rsidR="004D5014" w:rsidRPr="00A265C3">
        <w:rPr>
          <w:strike/>
        </w:rPr>
        <w:t xml:space="preserve">HROB and </w:t>
      </w:r>
      <w:r w:rsidR="004D5014" w:rsidRPr="00A265C3">
        <w:t>Perinatologist for a plan of care.</w:t>
      </w:r>
      <w:r w:rsidRPr="00A265C3">
        <w:t xml:space="preserve"> </w:t>
      </w:r>
    </w:p>
    <w:p w:rsidR="004D5014" w:rsidRPr="00A265C3" w:rsidRDefault="004D5014">
      <w:r w:rsidRPr="00A265C3">
        <w:tab/>
        <w:t>Document plan of care in patient note and problem list</w:t>
      </w:r>
    </w:p>
    <w:p w:rsidR="00D160CC" w:rsidRPr="00A265C3" w:rsidRDefault="00B63156">
      <w:r w:rsidRPr="00A265C3">
        <w:tab/>
        <w:t>Return to HROB meeting after the ANMC visit to discuss and plan for subsequent care.</w:t>
      </w:r>
    </w:p>
    <w:p w:rsidR="00D160CC" w:rsidRPr="00A265C3" w:rsidRDefault="00D160CC"/>
    <w:p w:rsidR="00985DC7" w:rsidRPr="00A265C3" w:rsidRDefault="000C53D6">
      <w:pPr>
        <w:rPr>
          <w:b/>
          <w:caps/>
        </w:rPr>
      </w:pPr>
      <w:r w:rsidRPr="00A265C3">
        <w:rPr>
          <w:b/>
          <w:caps/>
        </w:rPr>
        <w:t>Chronic Hepatitis B Virus (HBV</w:t>
      </w:r>
      <w:r w:rsidR="009D403C" w:rsidRPr="00A265C3">
        <w:rPr>
          <w:b/>
          <w:caps/>
        </w:rPr>
        <w:t>) Infection</w:t>
      </w:r>
    </w:p>
    <w:p w:rsidR="000C53D6" w:rsidRPr="00A265C3" w:rsidRDefault="000C53D6">
      <w:r w:rsidRPr="00A265C3">
        <w:rPr>
          <w:b/>
        </w:rPr>
        <w:tab/>
      </w:r>
      <w:r w:rsidR="00E82BC4" w:rsidRPr="00A265C3">
        <w:t>HbsAg</w:t>
      </w:r>
      <w:r w:rsidRPr="00A265C3">
        <w:t xml:space="preserve"> positive</w:t>
      </w:r>
    </w:p>
    <w:p w:rsidR="00985DC7" w:rsidRPr="00A265C3" w:rsidRDefault="00985DC7">
      <w:r w:rsidRPr="00A265C3">
        <w:tab/>
        <w:t xml:space="preserve">Draw Liver Enzymes, </w:t>
      </w:r>
      <w:r w:rsidR="000C53D6" w:rsidRPr="00A265C3">
        <w:t>HBV DNA</w:t>
      </w:r>
    </w:p>
    <w:p w:rsidR="000C53D6" w:rsidRPr="00A265C3" w:rsidRDefault="000C53D6">
      <w:r w:rsidRPr="00A265C3">
        <w:tab/>
        <w:t>If HBV DNA</w:t>
      </w:r>
      <w:r w:rsidR="008C2171" w:rsidRPr="00A265C3">
        <w:t xml:space="preserve"> detected with a </w:t>
      </w:r>
      <w:r w:rsidR="00550B89" w:rsidRPr="00A265C3">
        <w:t>specific titer over 10IU</w:t>
      </w:r>
      <w:r w:rsidRPr="00A265C3">
        <w:t>, refer to He</w:t>
      </w:r>
      <w:r w:rsidR="00D85406" w:rsidRPr="00A265C3">
        <w:t>patology for possible anti-</w:t>
      </w:r>
      <w:r w:rsidRPr="00A265C3">
        <w:t>viral therapy</w:t>
      </w:r>
      <w:r w:rsidR="00550B89" w:rsidRPr="00A265C3">
        <w:t>.</w:t>
      </w:r>
    </w:p>
    <w:p w:rsidR="00550B89" w:rsidRPr="00A265C3" w:rsidRDefault="00550B89">
      <w:r w:rsidRPr="00A265C3">
        <w:tab/>
        <w:t>If HBV DNA not detected or detected &lt;10IU, do not sent referral.</w:t>
      </w:r>
    </w:p>
    <w:p w:rsidR="000C53D6" w:rsidRPr="00A265C3" w:rsidRDefault="000C53D6">
      <w:pPr>
        <w:rPr>
          <w:b/>
        </w:rPr>
      </w:pPr>
      <w:r w:rsidRPr="00A265C3">
        <w:tab/>
      </w:r>
      <w:r w:rsidRPr="00A265C3">
        <w:rPr>
          <w:b/>
        </w:rPr>
        <w:t>ALL neonates born to mother with a positive HB</w:t>
      </w:r>
      <w:r w:rsidR="00E82BC4" w:rsidRPr="00A265C3">
        <w:rPr>
          <w:b/>
        </w:rPr>
        <w:t>s</w:t>
      </w:r>
      <w:r w:rsidRPr="00A265C3">
        <w:rPr>
          <w:b/>
        </w:rPr>
        <w:t>Ag WILL receive HBIG and HBV vaccine at birth</w:t>
      </w:r>
      <w:r w:rsidR="003B3F89" w:rsidRPr="00A265C3">
        <w:rPr>
          <w:b/>
        </w:rPr>
        <w:t xml:space="preserve"> with parental consent</w:t>
      </w:r>
      <w:r w:rsidRPr="00A265C3">
        <w:rPr>
          <w:b/>
        </w:rPr>
        <w:t>.</w:t>
      </w:r>
    </w:p>
    <w:p w:rsidR="00985DC7" w:rsidRPr="00A265C3" w:rsidRDefault="00985DC7"/>
    <w:p w:rsidR="00CF04B1" w:rsidRPr="00A265C3" w:rsidRDefault="00CF04B1" w:rsidP="00CF04B1">
      <w:pPr>
        <w:rPr>
          <w:b/>
        </w:rPr>
      </w:pPr>
      <w:r w:rsidRPr="00A265C3">
        <w:rPr>
          <w:b/>
        </w:rPr>
        <w:t>CHRONIC HYPERTENSION</w:t>
      </w:r>
    </w:p>
    <w:p w:rsidR="00CF04B1" w:rsidRPr="00A265C3" w:rsidRDefault="00367F7D" w:rsidP="00CF04B1">
      <w:r w:rsidRPr="00A265C3">
        <w:tab/>
      </w:r>
      <w:r w:rsidR="00CF04B1" w:rsidRPr="00A265C3">
        <w:t xml:space="preserve">Consult HROB </w:t>
      </w:r>
      <w:r w:rsidR="00441A44" w:rsidRPr="00A265C3">
        <w:t xml:space="preserve">or OB/GYN </w:t>
      </w:r>
      <w:r w:rsidR="00CF04B1" w:rsidRPr="00A265C3">
        <w:t>on call at 1</w:t>
      </w:r>
      <w:r w:rsidR="00CF04B1" w:rsidRPr="00A265C3">
        <w:rPr>
          <w:vertAlign w:val="superscript"/>
        </w:rPr>
        <w:t>st</w:t>
      </w:r>
      <w:r w:rsidR="00CF04B1" w:rsidRPr="00A265C3">
        <w:t xml:space="preserve"> prenatal visit</w:t>
      </w:r>
      <w:r w:rsidR="001C0B4C" w:rsidRPr="00A265C3">
        <w:t xml:space="preserve"> or at diagnosis</w:t>
      </w:r>
    </w:p>
    <w:p w:rsidR="00C9387F" w:rsidRPr="00A265C3" w:rsidRDefault="00CF04B1" w:rsidP="00CF04B1">
      <w:r w:rsidRPr="00A265C3">
        <w:tab/>
        <w:t xml:space="preserve">Baseline testing: </w:t>
      </w:r>
      <w:r w:rsidR="005B0C5B" w:rsidRPr="00A265C3">
        <w:t>Urine protein/creatinine ratio</w:t>
      </w:r>
      <w:r w:rsidRPr="00A265C3">
        <w:t xml:space="preserve">, comprehensive </w:t>
      </w:r>
      <w:r w:rsidR="004D5014" w:rsidRPr="00A265C3">
        <w:t xml:space="preserve">metabolic </w:t>
      </w:r>
      <w:r w:rsidRPr="00A265C3">
        <w:t>panel</w:t>
      </w:r>
      <w:r w:rsidR="00C9387F" w:rsidRPr="00A265C3">
        <w:t>.</w:t>
      </w:r>
    </w:p>
    <w:p w:rsidR="00C9387F" w:rsidRPr="00A265C3" w:rsidRDefault="00C9387F" w:rsidP="00CF04B1">
      <w:r w:rsidRPr="00A265C3">
        <w:tab/>
        <w:t>Consider EKG</w:t>
      </w:r>
      <w:r w:rsidR="00161A47" w:rsidRPr="00A265C3">
        <w:t>/Echocardiogram</w:t>
      </w:r>
      <w:r w:rsidRPr="00A265C3">
        <w:t xml:space="preserve"> if longstanding </w:t>
      </w:r>
      <w:r w:rsidR="00161A47" w:rsidRPr="00A265C3">
        <w:t>hypertension or multiple medications.  HROB meeting will decide if these are necessary.</w:t>
      </w:r>
    </w:p>
    <w:p w:rsidR="00533352" w:rsidRPr="00A265C3" w:rsidRDefault="00533352" w:rsidP="00205D6F">
      <w:pPr>
        <w:ind w:firstLine="720"/>
      </w:pPr>
      <w:r w:rsidRPr="00A265C3">
        <w:t>Consider Stopping medication and rechecking blood pressure in 1 week.</w:t>
      </w:r>
    </w:p>
    <w:p w:rsidR="00CF04B1" w:rsidRPr="00A265C3" w:rsidRDefault="001C0B4C" w:rsidP="00533352">
      <w:pPr>
        <w:ind w:firstLine="720"/>
      </w:pPr>
      <w:r w:rsidRPr="00A265C3">
        <w:t xml:space="preserve">Change Medication to </w:t>
      </w:r>
      <w:r w:rsidR="00827651" w:rsidRPr="00A265C3">
        <w:t>l</w:t>
      </w:r>
      <w:r w:rsidR="00E82BC4" w:rsidRPr="00A265C3">
        <w:t>abetalol</w:t>
      </w:r>
      <w:r w:rsidRPr="00A265C3">
        <w:t xml:space="preserve"> or </w:t>
      </w:r>
      <w:r w:rsidR="00827651" w:rsidRPr="00A265C3">
        <w:t>m</w:t>
      </w:r>
      <w:r w:rsidRPr="00A265C3">
        <w:t>etoprolol if possible</w:t>
      </w:r>
      <w:r w:rsidR="00150515" w:rsidRPr="00A265C3">
        <w:t xml:space="preserve">, if on </w:t>
      </w:r>
      <w:r w:rsidR="00827651" w:rsidRPr="00A265C3">
        <w:t>amlodipine, ok to continue</w:t>
      </w:r>
    </w:p>
    <w:p w:rsidR="00CF04B1" w:rsidRPr="00A265C3" w:rsidRDefault="00243EFE" w:rsidP="00CF04B1">
      <w:r w:rsidRPr="00A265C3">
        <w:tab/>
        <w:t>Aspirin 162</w:t>
      </w:r>
      <w:r w:rsidR="00CF04B1" w:rsidRPr="00A265C3">
        <w:t xml:space="preserve">mg daily </w:t>
      </w:r>
      <w:r w:rsidR="00701D20" w:rsidRPr="00A265C3">
        <w:t>from 12 weeks until delivery</w:t>
      </w:r>
    </w:p>
    <w:p w:rsidR="00CF04B1" w:rsidRPr="00A265C3" w:rsidRDefault="00CF04B1" w:rsidP="00CF04B1">
      <w:r w:rsidRPr="00A265C3">
        <w:tab/>
        <w:t>Ultrasound for growth weeks 24, 28, 32, 36</w:t>
      </w:r>
    </w:p>
    <w:p w:rsidR="00CF04B1" w:rsidRPr="00A265C3" w:rsidRDefault="00CF04B1" w:rsidP="00CF04B1">
      <w:r w:rsidRPr="00A265C3">
        <w:tab/>
        <w:t>Start anten</w:t>
      </w:r>
      <w:r w:rsidR="00C52C6D" w:rsidRPr="00A265C3">
        <w:t xml:space="preserve">atal testing at 34 weeks, </w:t>
      </w:r>
      <w:r w:rsidR="004179EE" w:rsidRPr="00A265C3">
        <w:t>BPP</w:t>
      </w:r>
      <w:r w:rsidR="00984D49" w:rsidRPr="00A265C3">
        <w:t xml:space="preserve"> weekly</w:t>
      </w:r>
    </w:p>
    <w:p w:rsidR="00367F7D" w:rsidRPr="00A265C3" w:rsidRDefault="00367F7D" w:rsidP="00CF04B1">
      <w:r w:rsidRPr="00A265C3">
        <w:tab/>
        <w:t xml:space="preserve">Repeat labs for suspected </w:t>
      </w:r>
      <w:r w:rsidR="001C0B4C" w:rsidRPr="00A265C3">
        <w:t>superimposed Preeclampsia</w:t>
      </w:r>
      <w:r w:rsidR="00B54D6F" w:rsidRPr="00A265C3">
        <w:t>, if found, contact HROB or OB/GYN for plan of care.  Discuss at every prenatal visit with HROB or OB/GYN.</w:t>
      </w:r>
    </w:p>
    <w:p w:rsidR="00B95863" w:rsidRPr="00A265C3" w:rsidRDefault="00CF04B1" w:rsidP="00CF04B1">
      <w:r w:rsidRPr="00A265C3">
        <w:tab/>
        <w:t>Consult obstetrician at 3</w:t>
      </w:r>
      <w:r w:rsidR="00827651" w:rsidRPr="00A265C3">
        <w:t>7</w:t>
      </w:r>
      <w:r w:rsidRPr="00A265C3">
        <w:t xml:space="preserve"> weeks for delivery plan</w:t>
      </w:r>
    </w:p>
    <w:p w:rsidR="00B95863" w:rsidRPr="00A265C3" w:rsidRDefault="00B95863" w:rsidP="00CF04B1"/>
    <w:p w:rsidR="00B95863" w:rsidRPr="00A265C3" w:rsidRDefault="00B95863" w:rsidP="00CF04B1">
      <w:pPr>
        <w:rPr>
          <w:b/>
        </w:rPr>
      </w:pPr>
      <w:r w:rsidRPr="00A265C3">
        <w:rPr>
          <w:b/>
        </w:rPr>
        <w:t>CONGENITAL ADRENAL HYPERPLASIA, previous child</w:t>
      </w:r>
    </w:p>
    <w:p w:rsidR="00827651" w:rsidRPr="00A265C3" w:rsidRDefault="00B63156" w:rsidP="00827651">
      <w:r w:rsidRPr="00A265C3">
        <w:rPr>
          <w:b/>
        </w:rPr>
        <w:tab/>
      </w:r>
      <w:r w:rsidR="00827651" w:rsidRPr="00A265C3">
        <w:t>At 10 weeks, draw MaternaT 21 to determine fetal sex.</w:t>
      </w:r>
    </w:p>
    <w:p w:rsidR="00827651" w:rsidRPr="00A265C3" w:rsidRDefault="00827651" w:rsidP="00827651">
      <w:r w:rsidRPr="00A265C3">
        <w:tab/>
        <w:t>When results of MaternaT 21 are complete, send MFM referral for a plan of management.</w:t>
      </w:r>
    </w:p>
    <w:p w:rsidR="0027118F" w:rsidRPr="00A265C3" w:rsidRDefault="00827651" w:rsidP="00827651">
      <w:r w:rsidRPr="00A265C3">
        <w:tab/>
        <w:t>DO NOT start high dose dexamethasone.</w:t>
      </w:r>
    </w:p>
    <w:p w:rsidR="0027118F" w:rsidRPr="00A265C3" w:rsidRDefault="0027118F" w:rsidP="00827651">
      <w:pPr>
        <w:rPr>
          <w:b/>
        </w:rPr>
      </w:pPr>
    </w:p>
    <w:p w:rsidR="00DB50DE" w:rsidRPr="00A265C3" w:rsidRDefault="0027118F" w:rsidP="00827651">
      <w:pPr>
        <w:rPr>
          <w:b/>
        </w:rPr>
      </w:pPr>
      <w:r w:rsidRPr="00A265C3">
        <w:rPr>
          <w:b/>
        </w:rPr>
        <w:br w:type="column"/>
      </w:r>
      <w:r w:rsidR="00DB50DE" w:rsidRPr="00A265C3">
        <w:rPr>
          <w:b/>
        </w:rPr>
        <w:lastRenderedPageBreak/>
        <w:t>DIABETES, PRE-PREGNANCY</w:t>
      </w:r>
    </w:p>
    <w:p w:rsidR="00DE7B7B" w:rsidRPr="00A265C3" w:rsidRDefault="00DB50DE" w:rsidP="00DB50DE">
      <w:r w:rsidRPr="00A265C3">
        <w:tab/>
      </w:r>
      <w:r w:rsidR="00DE7B7B" w:rsidRPr="00A265C3">
        <w:t xml:space="preserve">Aspirin 162mg daily </w:t>
      </w:r>
      <w:r w:rsidR="00701D20" w:rsidRPr="00A265C3">
        <w:t>from 12 weeks until delivery</w:t>
      </w:r>
      <w:r w:rsidR="00DE7B7B" w:rsidRPr="00A265C3">
        <w:t xml:space="preserve"> </w:t>
      </w:r>
    </w:p>
    <w:p w:rsidR="00DB50DE" w:rsidRPr="00A265C3" w:rsidRDefault="00DB50DE" w:rsidP="00DE7B7B">
      <w:pPr>
        <w:ind w:firstLine="720"/>
      </w:pPr>
      <w:r w:rsidRPr="00A265C3">
        <w:t>Consult Obstetrician for medication</w:t>
      </w:r>
    </w:p>
    <w:p w:rsidR="00DB50DE" w:rsidRPr="00A265C3" w:rsidRDefault="00DB50DE" w:rsidP="00DB50DE">
      <w:r w:rsidRPr="00A265C3">
        <w:tab/>
        <w:t>Recommend insulin</w:t>
      </w:r>
      <w:r w:rsidR="00991931" w:rsidRPr="00A265C3">
        <w:t xml:space="preserve"> </w:t>
      </w:r>
      <w:r w:rsidR="004D25DB" w:rsidRPr="00A265C3">
        <w:t>start</w:t>
      </w:r>
      <w:r w:rsidR="00991931" w:rsidRPr="00A265C3">
        <w:t>ing</w:t>
      </w:r>
      <w:r w:rsidR="004D25DB" w:rsidRPr="00A265C3">
        <w:t xml:space="preserve"> with </w:t>
      </w:r>
      <w:r w:rsidR="00991931" w:rsidRPr="00A265C3">
        <w:t>NPH.</w:t>
      </w:r>
      <w:r w:rsidR="004D25DB" w:rsidRPr="00A265C3">
        <w:t xml:space="preserve"> </w:t>
      </w:r>
    </w:p>
    <w:p w:rsidR="00DB50DE" w:rsidRPr="00A265C3" w:rsidRDefault="00DB50DE" w:rsidP="00DB50DE">
      <w:r w:rsidRPr="00A265C3">
        <w:tab/>
        <w:t xml:space="preserve">Baseline testing: </w:t>
      </w:r>
      <w:r w:rsidR="00C63D12" w:rsidRPr="00A265C3">
        <w:t>Protein/creatinine ratio</w:t>
      </w:r>
      <w:r w:rsidRPr="00A265C3">
        <w:t>, comprehensive</w:t>
      </w:r>
      <w:r w:rsidR="00E9092B" w:rsidRPr="00A265C3">
        <w:t xml:space="preserve"> metabolic</w:t>
      </w:r>
      <w:r w:rsidRPr="00A265C3">
        <w:t xml:space="preserve"> panel, TSH</w:t>
      </w:r>
      <w:r w:rsidR="00E9092B" w:rsidRPr="00A265C3">
        <w:t>.</w:t>
      </w:r>
    </w:p>
    <w:p w:rsidR="00E9092B" w:rsidRPr="00A265C3" w:rsidRDefault="00E9092B" w:rsidP="00DB50DE">
      <w:r w:rsidRPr="00A265C3">
        <w:tab/>
        <w:t>Consider EKG/Echocardiogram if longstanding disease, severe/brittle disease or co-morbid conditions.  HROB meeting will decide if these are necessary.</w:t>
      </w:r>
    </w:p>
    <w:p w:rsidR="00DB50DE" w:rsidRPr="00A265C3" w:rsidRDefault="00DB50DE" w:rsidP="00DB50DE">
      <w:r w:rsidRPr="00A265C3">
        <w:tab/>
        <w:t>Optometry referral</w:t>
      </w:r>
    </w:p>
    <w:p w:rsidR="00DB50DE" w:rsidRPr="00A265C3" w:rsidRDefault="00DB50DE" w:rsidP="00DB50DE">
      <w:r w:rsidRPr="00A265C3">
        <w:tab/>
      </w:r>
      <w:r w:rsidR="00B54D6F" w:rsidRPr="00A265C3">
        <w:t>Recommend</w:t>
      </w:r>
      <w:r w:rsidR="00E9092B" w:rsidRPr="00A265C3">
        <w:t xml:space="preserve"> </w:t>
      </w:r>
      <w:r w:rsidRPr="00A265C3">
        <w:t>1</w:t>
      </w:r>
      <w:r w:rsidRPr="00A265C3">
        <w:rPr>
          <w:vertAlign w:val="superscript"/>
        </w:rPr>
        <w:t>st</w:t>
      </w:r>
      <w:r w:rsidRPr="00A265C3">
        <w:t xml:space="preserve"> Trimester screening for aneuploidy</w:t>
      </w:r>
      <w:r w:rsidR="00991931" w:rsidRPr="00A265C3">
        <w:t>, using MaternaT 21</w:t>
      </w:r>
    </w:p>
    <w:p w:rsidR="00DB50DE" w:rsidRPr="00A265C3" w:rsidRDefault="00991931" w:rsidP="00DB50DE">
      <w:r w:rsidRPr="00A265C3">
        <w:tab/>
        <w:t xml:space="preserve">Refer </w:t>
      </w:r>
      <w:r w:rsidR="00C9387F" w:rsidRPr="00A265C3">
        <w:t xml:space="preserve">to </w:t>
      </w:r>
      <w:r w:rsidR="00441A44" w:rsidRPr="00A265C3">
        <w:t>Perinatology</w:t>
      </w:r>
      <w:r w:rsidR="00C9387F" w:rsidRPr="00A265C3">
        <w:t xml:space="preserve"> </w:t>
      </w:r>
      <w:r w:rsidRPr="00A265C3">
        <w:t xml:space="preserve">for </w:t>
      </w:r>
      <w:r w:rsidR="0009284D" w:rsidRPr="00A265C3">
        <w:t>DAFUS</w:t>
      </w:r>
      <w:r w:rsidRPr="00A265C3">
        <w:t>, Fetal Echo and consultation</w:t>
      </w:r>
    </w:p>
    <w:p w:rsidR="00DB50DE" w:rsidRPr="00A265C3" w:rsidRDefault="00DB50DE" w:rsidP="00DB50DE">
      <w:r w:rsidRPr="00A265C3">
        <w:tab/>
        <w:t>Transfer of Care to Anchorage</w:t>
      </w:r>
      <w:r w:rsidR="00991931" w:rsidRPr="00A265C3">
        <w:t xml:space="preserve"> depends on patient adherence to plan of care and glucose control.  Could be any time from 30 weeks to 35 weeks.</w:t>
      </w:r>
    </w:p>
    <w:p w:rsidR="00DB50DE" w:rsidRPr="00A265C3" w:rsidRDefault="00DB50DE" w:rsidP="00DB50DE"/>
    <w:p w:rsidR="00DB50DE" w:rsidRPr="00A265C3" w:rsidRDefault="00DB50DE" w:rsidP="00DB50DE">
      <w:pPr>
        <w:rPr>
          <w:b/>
        </w:rPr>
      </w:pPr>
      <w:r w:rsidRPr="00A265C3">
        <w:rPr>
          <w:b/>
        </w:rPr>
        <w:t>DILATED FETAL RENAL PELVIS</w:t>
      </w:r>
      <w:r w:rsidR="003B3F89" w:rsidRPr="00A265C3">
        <w:rPr>
          <w:b/>
        </w:rPr>
        <w:t xml:space="preserve"> (UTD)</w:t>
      </w:r>
    </w:p>
    <w:p w:rsidR="00B91F96" w:rsidRPr="00A265C3" w:rsidRDefault="00DB50DE" w:rsidP="00827651">
      <w:pPr>
        <w:rPr>
          <w:b/>
        </w:rPr>
      </w:pPr>
      <w:r w:rsidRPr="00A265C3">
        <w:tab/>
      </w:r>
      <w:r w:rsidR="00827651" w:rsidRPr="00A265C3">
        <w:t xml:space="preserve">See Guideline for </w:t>
      </w:r>
      <w:r w:rsidR="00827651" w:rsidRPr="00A265C3">
        <w:rPr>
          <w:b/>
        </w:rPr>
        <w:t>Management of isolated soft ultrasound markers for aneuploidy in the second trimester</w:t>
      </w:r>
    </w:p>
    <w:p w:rsidR="00827651" w:rsidRPr="00A265C3" w:rsidRDefault="00827651" w:rsidP="00827651">
      <w:pPr>
        <w:rPr>
          <w:b/>
        </w:rPr>
      </w:pPr>
    </w:p>
    <w:p w:rsidR="00985DC7" w:rsidRPr="00A265C3" w:rsidRDefault="00985DC7">
      <w:pPr>
        <w:rPr>
          <w:b/>
        </w:rPr>
      </w:pPr>
      <w:r w:rsidRPr="00A265C3">
        <w:rPr>
          <w:b/>
        </w:rPr>
        <w:t>ELEVATED MSAFP</w:t>
      </w:r>
    </w:p>
    <w:p w:rsidR="008C4A4A" w:rsidRPr="00A265C3" w:rsidRDefault="008C4A4A" w:rsidP="008C4A4A">
      <w:pPr>
        <w:ind w:firstLine="720"/>
      </w:pPr>
      <w:r w:rsidRPr="00A265C3">
        <w:t>Verify information sent to LabCorp for calculating results</w:t>
      </w:r>
    </w:p>
    <w:p w:rsidR="008C4A4A" w:rsidRPr="00A265C3" w:rsidRDefault="008C4A4A" w:rsidP="008C4A4A">
      <w:pPr>
        <w:ind w:firstLine="720"/>
      </w:pPr>
      <w:r w:rsidRPr="00A265C3">
        <w:t>Obtain ultrasound for dating if not already done.</w:t>
      </w:r>
    </w:p>
    <w:p w:rsidR="008C4A4A" w:rsidRPr="00A265C3" w:rsidRDefault="008C4A4A" w:rsidP="008C4A4A">
      <w:pPr>
        <w:ind w:firstLine="720"/>
      </w:pPr>
      <w:r w:rsidRPr="00A265C3">
        <w:t>Resubmit for recalculation if necessary</w:t>
      </w:r>
    </w:p>
    <w:p w:rsidR="00985DC7" w:rsidRPr="00A265C3" w:rsidRDefault="008C4A4A" w:rsidP="008C4A4A">
      <w:pPr>
        <w:ind w:firstLine="720"/>
      </w:pPr>
      <w:r w:rsidRPr="00A265C3">
        <w:t>If AFP MOM &lt;3.0, repeat AFP.  If MOM still &gt;2.5, or initial result is &gt;3.0, re</w:t>
      </w:r>
      <w:r w:rsidR="00E9092B" w:rsidRPr="00A265C3">
        <w:t xml:space="preserve">fer to </w:t>
      </w:r>
      <w:r w:rsidR="00441A44" w:rsidRPr="00A265C3">
        <w:t>Perinatology</w:t>
      </w:r>
      <w:r w:rsidR="00E9092B" w:rsidRPr="00A265C3">
        <w:t xml:space="preserve"> for</w:t>
      </w:r>
      <w:r w:rsidR="00991931" w:rsidRPr="00A265C3">
        <w:t xml:space="preserve"> DAFUS and genetic counsel</w:t>
      </w:r>
      <w:r w:rsidR="00E9092B" w:rsidRPr="00A265C3">
        <w:t>ing</w:t>
      </w:r>
      <w:r w:rsidR="00991931" w:rsidRPr="00A265C3">
        <w:t>.</w:t>
      </w:r>
    </w:p>
    <w:p w:rsidR="00985DC7" w:rsidRPr="00A265C3" w:rsidRDefault="00985DC7">
      <w:r w:rsidRPr="00A265C3">
        <w:tab/>
      </w:r>
      <w:r w:rsidR="00E9092B" w:rsidRPr="00A265C3">
        <w:t>In third trimester, w</w:t>
      </w:r>
      <w:r w:rsidRPr="00A265C3">
        <w:t xml:space="preserve">atch for: IUGR, </w:t>
      </w:r>
      <w:r w:rsidR="00991931" w:rsidRPr="00A265C3">
        <w:t>preeclampsia</w:t>
      </w:r>
      <w:r w:rsidRPr="00A265C3">
        <w:t xml:space="preserve">, </w:t>
      </w:r>
      <w:r w:rsidR="00991931" w:rsidRPr="00A265C3">
        <w:t>preterm labor</w:t>
      </w:r>
      <w:r w:rsidRPr="00A265C3">
        <w:t xml:space="preserve">, </w:t>
      </w:r>
      <w:r w:rsidR="00991931" w:rsidRPr="00A265C3">
        <w:t>vaginal bleeding</w:t>
      </w:r>
      <w:r w:rsidR="00E9092B" w:rsidRPr="00A265C3">
        <w:t xml:space="preserve">.  Consult HROB </w:t>
      </w:r>
      <w:r w:rsidR="00B54D6F" w:rsidRPr="00A265C3">
        <w:t xml:space="preserve">or OB/GYN </w:t>
      </w:r>
      <w:r w:rsidR="00E9092B" w:rsidRPr="00A265C3">
        <w:t>if these occur.</w:t>
      </w:r>
    </w:p>
    <w:p w:rsidR="00985DC7" w:rsidRPr="00A265C3" w:rsidRDefault="00985DC7">
      <w:r w:rsidRPr="00A265C3">
        <w:tab/>
      </w:r>
      <w:r w:rsidR="00991931" w:rsidRPr="00A265C3">
        <w:t>Ultrasound</w:t>
      </w:r>
      <w:r w:rsidR="005C534A" w:rsidRPr="00A265C3">
        <w:t xml:space="preserve"> at</w:t>
      </w:r>
      <w:r w:rsidRPr="00A265C3">
        <w:t xml:space="preserve"> 32 </w:t>
      </w:r>
      <w:r w:rsidR="00991931" w:rsidRPr="00A265C3">
        <w:t>weeks</w:t>
      </w:r>
      <w:r w:rsidR="00494CE6" w:rsidRPr="00A265C3">
        <w:t xml:space="preserve"> or as directed </w:t>
      </w:r>
      <w:r w:rsidR="005B0DC4" w:rsidRPr="00A265C3">
        <w:t xml:space="preserve">by the </w:t>
      </w:r>
      <w:r w:rsidR="005C534A" w:rsidRPr="00A265C3">
        <w:t>Perinatologist</w:t>
      </w:r>
    </w:p>
    <w:p w:rsidR="00985DC7" w:rsidRPr="00A265C3" w:rsidRDefault="00985DC7"/>
    <w:p w:rsidR="001F570B" w:rsidRPr="00A265C3" w:rsidRDefault="001F570B" w:rsidP="00DB50DE">
      <w:pPr>
        <w:rPr>
          <w:b/>
        </w:rPr>
      </w:pPr>
      <w:r w:rsidRPr="00A265C3">
        <w:rPr>
          <w:b/>
        </w:rPr>
        <w:t>FETAL GROWTH RESTRICTION</w:t>
      </w:r>
      <w:r w:rsidR="008E2183" w:rsidRPr="00A265C3">
        <w:rPr>
          <w:b/>
        </w:rPr>
        <w:t>, Suspected</w:t>
      </w:r>
    </w:p>
    <w:p w:rsidR="001F570B" w:rsidRPr="00A265C3" w:rsidRDefault="008E2183" w:rsidP="00DB50DE">
      <w:r w:rsidRPr="00A265C3">
        <w:rPr>
          <w:b/>
        </w:rPr>
        <w:tab/>
      </w:r>
      <w:r w:rsidRPr="00A265C3">
        <w:t xml:space="preserve">Obtain an </w:t>
      </w:r>
      <w:r w:rsidR="005C534A" w:rsidRPr="00A265C3">
        <w:t>ultrasound</w:t>
      </w:r>
      <w:r w:rsidRPr="00A265C3">
        <w:t xml:space="preserve"> for fetal Growth</w:t>
      </w:r>
    </w:p>
    <w:p w:rsidR="009E1BDB" w:rsidRPr="00A265C3" w:rsidRDefault="00104D8D" w:rsidP="00104D8D">
      <w:r w:rsidRPr="00A265C3">
        <w:tab/>
        <w:t xml:space="preserve">If US shows EFW&lt;10%, </w:t>
      </w:r>
    </w:p>
    <w:p w:rsidR="007C1D8E" w:rsidRPr="00A265C3" w:rsidRDefault="009E1BDB" w:rsidP="009E1BDB">
      <w:pPr>
        <w:ind w:left="1440"/>
      </w:pPr>
      <w:r w:rsidRPr="00A265C3">
        <w:t>O</w:t>
      </w:r>
      <w:r w:rsidR="00104D8D" w:rsidRPr="00A265C3">
        <w:t>btain cord Doppler</w:t>
      </w:r>
    </w:p>
    <w:p w:rsidR="00827651" w:rsidRPr="00A265C3" w:rsidRDefault="00827651" w:rsidP="00827651">
      <w:pPr>
        <w:ind w:left="720" w:firstLine="720"/>
      </w:pPr>
      <w:r w:rsidRPr="00A265C3">
        <w:t xml:space="preserve">Send images to </w:t>
      </w:r>
      <w:r w:rsidR="00B54D6F" w:rsidRPr="00A265C3">
        <w:t>Perinatologist</w:t>
      </w:r>
    </w:p>
    <w:p w:rsidR="008E2183" w:rsidRPr="00A265C3" w:rsidRDefault="00B54D6F" w:rsidP="00205D6F">
      <w:pPr>
        <w:ind w:left="1440"/>
      </w:pPr>
      <w:r w:rsidRPr="00A265C3">
        <w:t>Follow recommended plan of care from Perinatologist</w:t>
      </w:r>
    </w:p>
    <w:p w:rsidR="008E2183" w:rsidRPr="00A265C3" w:rsidRDefault="00FF628C" w:rsidP="00DB50DE">
      <w:r w:rsidRPr="00A265C3">
        <w:tab/>
        <w:t xml:space="preserve">If </w:t>
      </w:r>
      <w:r w:rsidR="00E3089C" w:rsidRPr="00A265C3">
        <w:t>ultrasound</w:t>
      </w:r>
      <w:r w:rsidRPr="00A265C3">
        <w:t xml:space="preserve"> shows EFW&gt;10%, contact HROB </w:t>
      </w:r>
      <w:r w:rsidR="00B54D6F" w:rsidRPr="00A265C3">
        <w:t xml:space="preserve">or OB/GYN </w:t>
      </w:r>
      <w:r w:rsidRPr="00A265C3">
        <w:t>for plan of management.</w:t>
      </w:r>
    </w:p>
    <w:p w:rsidR="001F570B" w:rsidRPr="00A265C3" w:rsidRDefault="001F570B" w:rsidP="00DB50DE">
      <w:pPr>
        <w:rPr>
          <w:b/>
        </w:rPr>
      </w:pPr>
    </w:p>
    <w:p w:rsidR="00EE175A" w:rsidRPr="00A265C3" w:rsidRDefault="00EE175A" w:rsidP="00EE175A">
      <w:pPr>
        <w:rPr>
          <w:b/>
        </w:rPr>
      </w:pPr>
      <w:r w:rsidRPr="00A265C3">
        <w:rPr>
          <w:b/>
        </w:rPr>
        <w:t>GENITAL HERPES</w:t>
      </w:r>
    </w:p>
    <w:p w:rsidR="00EE175A" w:rsidRPr="00A265C3" w:rsidRDefault="00EE175A" w:rsidP="00EE175A">
      <w:r w:rsidRPr="00A265C3">
        <w:tab/>
        <w:t>Inspection of vulva and vagina at 36 weeks and in labor</w:t>
      </w:r>
    </w:p>
    <w:p w:rsidR="00EE175A" w:rsidRPr="00A265C3" w:rsidRDefault="00EE175A" w:rsidP="00EE175A">
      <w:r w:rsidRPr="00A265C3">
        <w:tab/>
        <w:t xml:space="preserve">Encourage </w:t>
      </w:r>
      <w:r w:rsidR="005B0DC4" w:rsidRPr="00A265C3">
        <w:t xml:space="preserve">valacyclovir </w:t>
      </w:r>
      <w:r w:rsidR="00E64166" w:rsidRPr="00A265C3">
        <w:t>500</w:t>
      </w:r>
      <w:r w:rsidR="005B0DC4" w:rsidRPr="00A265C3">
        <w:t>mg BID</w:t>
      </w:r>
      <w:r w:rsidRPr="00A265C3">
        <w:t xml:space="preserve"> for prophylaxis at</w:t>
      </w:r>
      <w:r w:rsidR="00B54D6F" w:rsidRPr="00A265C3">
        <w:t xml:space="preserve"> Be in Bethel visit</w:t>
      </w:r>
      <w:r w:rsidRPr="00A265C3">
        <w:t xml:space="preserve"> or 4 weeks before </w:t>
      </w:r>
      <w:r w:rsidR="005B0DC4" w:rsidRPr="00A265C3">
        <w:t xml:space="preserve">planned </w:t>
      </w:r>
      <w:r w:rsidRPr="00A265C3">
        <w:t>delivery</w:t>
      </w:r>
    </w:p>
    <w:p w:rsidR="00DB50DE" w:rsidRPr="00A265C3" w:rsidRDefault="00DB50DE" w:rsidP="00DB50DE"/>
    <w:p w:rsidR="00A31020" w:rsidRPr="00A265C3" w:rsidRDefault="00562DEF" w:rsidP="00DB50DE">
      <w:pPr>
        <w:rPr>
          <w:b/>
          <w:caps/>
        </w:rPr>
      </w:pPr>
      <w:r w:rsidRPr="00A265C3">
        <w:rPr>
          <w:b/>
          <w:caps/>
        </w:rPr>
        <w:br w:type="column"/>
      </w:r>
      <w:r w:rsidR="00DB50DE" w:rsidRPr="00A265C3">
        <w:rPr>
          <w:b/>
          <w:caps/>
        </w:rPr>
        <w:lastRenderedPageBreak/>
        <w:t>Gestational Diabetes</w:t>
      </w:r>
    </w:p>
    <w:p w:rsidR="00DB50DE" w:rsidRPr="00A265C3" w:rsidRDefault="00DB50DE" w:rsidP="00E82BC4">
      <w:pPr>
        <w:ind w:firstLine="720"/>
      </w:pPr>
      <w:bookmarkStart w:id="1" w:name="OLE_LINK4"/>
      <w:r w:rsidRPr="00A265C3">
        <w:t xml:space="preserve">Goal: Fasting &lt;95, 2 </w:t>
      </w:r>
      <w:proofErr w:type="gramStart"/>
      <w:r w:rsidRPr="00A265C3">
        <w:t>hour</w:t>
      </w:r>
      <w:proofErr w:type="gramEnd"/>
      <w:r w:rsidRPr="00A265C3">
        <w:t xml:space="preserve"> </w:t>
      </w:r>
      <w:r w:rsidR="00CB37AF" w:rsidRPr="00A265C3">
        <w:t>postprandial</w:t>
      </w:r>
      <w:r w:rsidRPr="00A265C3">
        <w:t xml:space="preserve"> &lt;120</w:t>
      </w:r>
      <w:r w:rsidR="00CB37AF" w:rsidRPr="00A265C3">
        <w:t xml:space="preserve"> or 1 hour postprandial &lt;1</w:t>
      </w:r>
      <w:r w:rsidR="00827651" w:rsidRPr="00A265C3">
        <w:t>4</w:t>
      </w:r>
      <w:r w:rsidR="00CB37AF" w:rsidRPr="00A265C3">
        <w:t>0</w:t>
      </w:r>
    </w:p>
    <w:p w:rsidR="0092401E" w:rsidRPr="00A265C3" w:rsidRDefault="00DB50DE" w:rsidP="00DB50DE">
      <w:r w:rsidRPr="00A265C3">
        <w:tab/>
        <w:t>Close monitoring until controlled (weekly visits or contact)</w:t>
      </w:r>
      <w:r w:rsidR="00CB37AF" w:rsidRPr="00A265C3">
        <w:t xml:space="preserve">.  </w:t>
      </w:r>
    </w:p>
    <w:p w:rsidR="00DB50DE" w:rsidRPr="00A265C3" w:rsidRDefault="00CB37AF">
      <w:pPr>
        <w:ind w:firstLine="720"/>
      </w:pPr>
      <w:r w:rsidRPr="00A265C3">
        <w:t>Weekly discussion at HROB rounds</w:t>
      </w:r>
    </w:p>
    <w:p w:rsidR="007C1D8E" w:rsidRPr="00A265C3" w:rsidRDefault="007C1D8E" w:rsidP="00205D6F">
      <w:pPr>
        <w:ind w:firstLine="720"/>
      </w:pPr>
      <w:r w:rsidRPr="00A265C3">
        <w:t>Growth US at 36 weeks</w:t>
      </w:r>
    </w:p>
    <w:p w:rsidR="00CB37AF" w:rsidRPr="00A265C3" w:rsidRDefault="00DB50DE" w:rsidP="00DB50DE">
      <w:r w:rsidRPr="00A265C3">
        <w:tab/>
        <w:t>If poor control</w:t>
      </w:r>
      <w:r w:rsidR="007431A8" w:rsidRPr="00A265C3">
        <w:t xml:space="preserve"> (&gt;25% of values </w:t>
      </w:r>
      <w:r w:rsidR="007C1D8E" w:rsidRPr="00A265C3">
        <w:t>above goal</w:t>
      </w:r>
      <w:r w:rsidR="007431A8" w:rsidRPr="00A265C3">
        <w:t>)</w:t>
      </w:r>
      <w:r w:rsidR="00CB37AF" w:rsidRPr="00A265C3">
        <w:t xml:space="preserve"> </w:t>
      </w:r>
    </w:p>
    <w:p w:rsidR="00CB37AF" w:rsidRPr="00A265C3" w:rsidRDefault="00CB37AF" w:rsidP="00205D6F">
      <w:pPr>
        <w:ind w:left="1440"/>
      </w:pPr>
      <w:r w:rsidRPr="00A265C3">
        <w:t>consider medical therapy</w:t>
      </w:r>
      <w:r w:rsidR="00827651" w:rsidRPr="00A265C3">
        <w:t xml:space="preserve"> (insulin</w:t>
      </w:r>
      <w:r w:rsidR="003B3F89" w:rsidRPr="00A265C3">
        <w:t>(preferred)</w:t>
      </w:r>
      <w:r w:rsidR="00827651" w:rsidRPr="00A265C3">
        <w:t xml:space="preserve"> or oral medication)</w:t>
      </w:r>
    </w:p>
    <w:p w:rsidR="00DB50DE" w:rsidRPr="00A265C3" w:rsidRDefault="00DB50DE" w:rsidP="00205D6F">
      <w:pPr>
        <w:ind w:left="720" w:firstLine="720"/>
      </w:pPr>
      <w:r w:rsidRPr="00A265C3">
        <w:t>stay in Bethel after 32 weeks</w:t>
      </w:r>
    </w:p>
    <w:p w:rsidR="00B54D6F" w:rsidRPr="00A265C3" w:rsidRDefault="00B54D6F" w:rsidP="00B54D6F">
      <w:r w:rsidRPr="00A265C3">
        <w:tab/>
        <w:t xml:space="preserve">If </w:t>
      </w:r>
      <w:r w:rsidR="00B46DD1" w:rsidRPr="00A265C3">
        <w:t xml:space="preserve">the patient is </w:t>
      </w:r>
      <w:r w:rsidRPr="00A265C3">
        <w:t>not providing data through finger stick glucose monitoring, offer Continuous glucose monitor.</w:t>
      </w:r>
    </w:p>
    <w:p w:rsidR="00B54D6F" w:rsidRPr="00A265C3" w:rsidRDefault="00B54D6F" w:rsidP="00B54D6F">
      <w:r w:rsidRPr="00A265C3">
        <w:tab/>
        <w:t>If the patient is not providing any data from any method of testing, tran</w:t>
      </w:r>
      <w:r w:rsidR="00B46DD1" w:rsidRPr="00A265C3">
        <w:t>s</w:t>
      </w:r>
      <w:r w:rsidRPr="00A265C3">
        <w:t>fer to Anchorage at 35 weeks or sooner</w:t>
      </w:r>
      <w:r w:rsidR="00B46DD1" w:rsidRPr="00A265C3">
        <w:t>.</w:t>
      </w:r>
    </w:p>
    <w:bookmarkEnd w:id="1"/>
    <w:p w:rsidR="00EE175A" w:rsidRPr="00A265C3" w:rsidRDefault="00F677CB" w:rsidP="00EE175A">
      <w:pPr>
        <w:rPr>
          <w:b/>
        </w:rPr>
      </w:pPr>
      <w:r w:rsidRPr="00A265C3">
        <w:tab/>
      </w:r>
    </w:p>
    <w:p w:rsidR="0092401E" w:rsidRPr="00A265C3" w:rsidRDefault="0092401E" w:rsidP="00EE175A">
      <w:pPr>
        <w:rPr>
          <w:b/>
        </w:rPr>
      </w:pPr>
      <w:r w:rsidRPr="00A265C3">
        <w:rPr>
          <w:b/>
        </w:rPr>
        <w:t>GESTATIONAL DIABETES, POOR CONTROL</w:t>
      </w:r>
    </w:p>
    <w:p w:rsidR="0092401E" w:rsidRPr="00A265C3" w:rsidRDefault="0092401E" w:rsidP="00EE175A">
      <w:r w:rsidRPr="00A265C3">
        <w:rPr>
          <w:b/>
        </w:rPr>
        <w:tab/>
      </w:r>
      <w:r w:rsidRPr="00A265C3">
        <w:t>Consult HROB</w:t>
      </w:r>
      <w:r w:rsidR="00B46DD1" w:rsidRPr="00A265C3">
        <w:t xml:space="preserve"> or OB/GYN</w:t>
      </w:r>
      <w:r w:rsidRPr="00A265C3">
        <w:t xml:space="preserve"> at every visit for patients in poor control </w:t>
      </w:r>
      <w:r w:rsidR="00B46DD1" w:rsidRPr="00A265C3">
        <w:t xml:space="preserve">(&gt;25% of values above goal) </w:t>
      </w:r>
      <w:r w:rsidR="00D17ADC" w:rsidRPr="00A265C3">
        <w:t>to update the</w:t>
      </w:r>
      <w:r w:rsidRPr="00A265C3">
        <w:t xml:space="preserve"> plan</w:t>
      </w:r>
      <w:r w:rsidR="00D17ADC" w:rsidRPr="00A265C3">
        <w:t xml:space="preserve"> of care</w:t>
      </w:r>
      <w:r w:rsidRPr="00A265C3">
        <w:t>.</w:t>
      </w:r>
    </w:p>
    <w:p w:rsidR="00562DEF" w:rsidRPr="00A265C3" w:rsidRDefault="0092401E" w:rsidP="0092401E">
      <w:r w:rsidRPr="00A265C3">
        <w:rPr>
          <w:b/>
        </w:rPr>
        <w:tab/>
      </w:r>
      <w:r w:rsidRPr="00A265C3">
        <w:t>Transfer to Anchorage at 32 weeks</w:t>
      </w:r>
    </w:p>
    <w:p w:rsidR="00562DEF" w:rsidRPr="00A265C3" w:rsidRDefault="00562DEF" w:rsidP="0092401E">
      <w:pPr>
        <w:rPr>
          <w:b/>
        </w:rPr>
      </w:pPr>
    </w:p>
    <w:p w:rsidR="0092401E" w:rsidRPr="00A265C3" w:rsidRDefault="0092401E" w:rsidP="0092401E">
      <w:pPr>
        <w:rPr>
          <w:b/>
        </w:rPr>
      </w:pPr>
      <w:r w:rsidRPr="00A265C3">
        <w:rPr>
          <w:b/>
        </w:rPr>
        <w:t>GESTATIONAL DIABETES, ON MEDICATION</w:t>
      </w:r>
    </w:p>
    <w:p w:rsidR="0092401E" w:rsidRPr="00A265C3" w:rsidRDefault="0092401E" w:rsidP="0092401E">
      <w:pPr>
        <w:ind w:firstLine="720"/>
      </w:pPr>
      <w:r w:rsidRPr="00A265C3">
        <w:t>Insulin is preferred medication.  Only use oral medication if the patient refuses</w:t>
      </w:r>
      <w:r w:rsidR="00D17ADC" w:rsidRPr="00A265C3">
        <w:t xml:space="preserve"> insulin</w:t>
      </w:r>
      <w:r w:rsidRPr="00A265C3">
        <w:t xml:space="preserve">.  </w:t>
      </w:r>
    </w:p>
    <w:p w:rsidR="0092401E" w:rsidRPr="00A265C3" w:rsidRDefault="0092401E" w:rsidP="0092401E">
      <w:pPr>
        <w:ind w:firstLine="720"/>
      </w:pPr>
      <w:r w:rsidRPr="00A265C3">
        <w:t xml:space="preserve">Goal: Fasting &lt;95, 2 </w:t>
      </w:r>
      <w:proofErr w:type="gramStart"/>
      <w:r w:rsidRPr="00A265C3">
        <w:t>hour</w:t>
      </w:r>
      <w:proofErr w:type="gramEnd"/>
      <w:r w:rsidRPr="00A265C3">
        <w:t xml:space="preserve"> postprandial &lt;120 or 1 hour postprandial &lt;1</w:t>
      </w:r>
      <w:r w:rsidR="00827651" w:rsidRPr="00A265C3">
        <w:t>4</w:t>
      </w:r>
      <w:r w:rsidRPr="00A265C3">
        <w:t>0</w:t>
      </w:r>
    </w:p>
    <w:p w:rsidR="0092401E" w:rsidRPr="00A265C3" w:rsidRDefault="0092401E" w:rsidP="0092401E">
      <w:r w:rsidRPr="00A265C3">
        <w:tab/>
        <w:t xml:space="preserve">Close monitoring (weekly visits or contact).  </w:t>
      </w:r>
    </w:p>
    <w:p w:rsidR="0092401E" w:rsidRPr="00A265C3" w:rsidRDefault="0092401E" w:rsidP="0092401E">
      <w:pPr>
        <w:ind w:firstLine="720"/>
      </w:pPr>
      <w:r w:rsidRPr="00A265C3">
        <w:t>Weekly discussion at HROB rounds</w:t>
      </w:r>
    </w:p>
    <w:p w:rsidR="0092401E" w:rsidRPr="00A265C3" w:rsidRDefault="0092401E" w:rsidP="0092401E">
      <w:pPr>
        <w:ind w:firstLine="720"/>
      </w:pPr>
      <w:r w:rsidRPr="00A265C3">
        <w:t>Adjust medication weekly until goal achieved.</w:t>
      </w:r>
    </w:p>
    <w:p w:rsidR="0092401E" w:rsidRPr="00A265C3" w:rsidRDefault="000C2304" w:rsidP="0092401E">
      <w:pPr>
        <w:ind w:firstLine="720"/>
      </w:pPr>
      <w:r w:rsidRPr="00A265C3">
        <w:t>Weekly BPP</w:t>
      </w:r>
      <w:r w:rsidR="0092401E" w:rsidRPr="00A265C3">
        <w:t xml:space="preserve"> after 32 weeks.</w:t>
      </w:r>
      <w:r w:rsidR="007C1D8E" w:rsidRPr="00A265C3">
        <w:t xml:space="preserve"> (stay in Bethel)</w:t>
      </w:r>
    </w:p>
    <w:p w:rsidR="0092401E" w:rsidRPr="00A265C3" w:rsidRDefault="0092401E" w:rsidP="0092401E">
      <w:pPr>
        <w:ind w:firstLine="720"/>
      </w:pPr>
      <w:r w:rsidRPr="00A265C3">
        <w:t>Transfer to Anchorage at 32-35 weeks</w:t>
      </w:r>
      <w:r w:rsidR="003F2948" w:rsidRPr="00A265C3">
        <w:t xml:space="preserve"> depending on</w:t>
      </w:r>
      <w:r w:rsidRPr="00A265C3">
        <w:t xml:space="preserve"> </w:t>
      </w:r>
      <w:r w:rsidR="003F2948" w:rsidRPr="00A265C3">
        <w:t xml:space="preserve">patient </w:t>
      </w:r>
      <w:r w:rsidR="003B3F89" w:rsidRPr="00A265C3">
        <w:t>participation with the</w:t>
      </w:r>
      <w:r w:rsidR="003F2948" w:rsidRPr="00A265C3">
        <w:t xml:space="preserve"> plan of care and glucose control.</w:t>
      </w:r>
    </w:p>
    <w:p w:rsidR="003F2948" w:rsidRPr="00A265C3" w:rsidRDefault="003F2948" w:rsidP="0092401E">
      <w:pPr>
        <w:ind w:firstLine="720"/>
      </w:pPr>
    </w:p>
    <w:p w:rsidR="00EE175A" w:rsidRPr="00A265C3" w:rsidRDefault="00EE175A" w:rsidP="00EE175A">
      <w:pPr>
        <w:rPr>
          <w:b/>
        </w:rPr>
      </w:pPr>
      <w:r w:rsidRPr="00A265C3">
        <w:rPr>
          <w:b/>
        </w:rPr>
        <w:t>GESTATIONAL HYPERTENSION</w:t>
      </w:r>
      <w:r w:rsidR="007C1D8E" w:rsidRPr="00A265C3">
        <w:rPr>
          <w:b/>
        </w:rPr>
        <w:t>/PREECLAMPSIA</w:t>
      </w:r>
      <w:r w:rsidRPr="00A265C3">
        <w:rPr>
          <w:b/>
        </w:rPr>
        <w:t xml:space="preserve"> in current pregnancy</w:t>
      </w:r>
    </w:p>
    <w:p w:rsidR="00EE175A" w:rsidRPr="00A265C3" w:rsidRDefault="00EE175A" w:rsidP="00EE175A">
      <w:r w:rsidRPr="00A265C3">
        <w:rPr>
          <w:b/>
        </w:rPr>
        <w:tab/>
      </w:r>
      <w:r w:rsidRPr="00A265C3">
        <w:t xml:space="preserve">Prenatal visits </w:t>
      </w:r>
      <w:r w:rsidR="004A127A" w:rsidRPr="00A265C3">
        <w:t>twice a week</w:t>
      </w:r>
    </w:p>
    <w:p w:rsidR="00EE175A" w:rsidRPr="00A265C3" w:rsidRDefault="00EE175A" w:rsidP="00EE175A">
      <w:r w:rsidRPr="00A265C3">
        <w:tab/>
        <w:t xml:space="preserve">Weekly Labs CBC, </w:t>
      </w:r>
      <w:r w:rsidR="00827651" w:rsidRPr="00A265C3">
        <w:t>CMP</w:t>
      </w:r>
      <w:r w:rsidRPr="00A265C3">
        <w:t>, protein/Creatinine ratio</w:t>
      </w:r>
      <w:r w:rsidR="00A46B25" w:rsidRPr="00A265C3">
        <w:t xml:space="preserve">.  </w:t>
      </w:r>
      <w:r w:rsidR="004A127A" w:rsidRPr="00A265C3">
        <w:t>24-hour</w:t>
      </w:r>
      <w:r w:rsidR="00531D60" w:rsidRPr="00A265C3">
        <w:t xml:space="preserve"> urine as recommended by HROB </w:t>
      </w:r>
      <w:r w:rsidR="00B46DD1" w:rsidRPr="00A265C3">
        <w:t xml:space="preserve">or OB/GYN </w:t>
      </w:r>
      <w:r w:rsidR="00531D60" w:rsidRPr="00A265C3">
        <w:t>physician.</w:t>
      </w:r>
    </w:p>
    <w:p w:rsidR="00EE175A" w:rsidRPr="00A265C3" w:rsidRDefault="00EE175A" w:rsidP="00EE175A">
      <w:r w:rsidRPr="00A265C3">
        <w:tab/>
        <w:t>NST 2x/week, AFI weekly</w:t>
      </w:r>
    </w:p>
    <w:p w:rsidR="00EE175A" w:rsidRPr="00A265C3" w:rsidRDefault="00EE175A" w:rsidP="00EE175A">
      <w:r w:rsidRPr="00A265C3">
        <w:tab/>
        <w:t>US OB follow-up for growth every 3 weeks</w:t>
      </w:r>
    </w:p>
    <w:p w:rsidR="00EE175A" w:rsidRPr="00A265C3" w:rsidRDefault="00EE175A" w:rsidP="00EE175A">
      <w:r w:rsidRPr="00A265C3">
        <w:tab/>
      </w:r>
      <w:r w:rsidRPr="00A265C3">
        <w:tab/>
        <w:t xml:space="preserve">If Growth restriction suspected, </w:t>
      </w:r>
      <w:r w:rsidR="004A127A" w:rsidRPr="00A265C3">
        <w:t>contact HROB</w:t>
      </w:r>
      <w:r w:rsidR="00B46DD1" w:rsidRPr="00A265C3">
        <w:t xml:space="preserve"> or OB/GYN</w:t>
      </w:r>
      <w:r w:rsidR="00531D60" w:rsidRPr="00A265C3">
        <w:t xml:space="preserve"> for a plan.</w:t>
      </w:r>
    </w:p>
    <w:p w:rsidR="00EE175A" w:rsidRPr="00A265C3" w:rsidRDefault="00EE175A" w:rsidP="00EE175A">
      <w:r w:rsidRPr="00A265C3">
        <w:tab/>
        <w:t>Consult with HROB</w:t>
      </w:r>
      <w:r w:rsidR="00B46DD1" w:rsidRPr="00A265C3">
        <w:t xml:space="preserve"> or OB/GYN</w:t>
      </w:r>
      <w:r w:rsidRPr="00A265C3">
        <w:t xml:space="preserve"> at EVERY VISIT</w:t>
      </w:r>
    </w:p>
    <w:p w:rsidR="004A127A" w:rsidRPr="00A265C3" w:rsidRDefault="00EE175A" w:rsidP="00EC0B18">
      <w:r w:rsidRPr="00A265C3">
        <w:tab/>
        <w:t>Refer to North Wing Physician for delivery</w:t>
      </w:r>
      <w:r w:rsidR="003B3F89" w:rsidRPr="00A265C3">
        <w:t xml:space="preserve"> at 38 weeks</w:t>
      </w:r>
    </w:p>
    <w:p w:rsidR="004A127A" w:rsidRPr="00A265C3" w:rsidRDefault="004A127A" w:rsidP="00EC0B18"/>
    <w:p w:rsidR="00EC0B18" w:rsidRPr="00A265C3" w:rsidRDefault="00B46DD1" w:rsidP="00EC0B18">
      <w:pPr>
        <w:rPr>
          <w:b/>
          <w:caps/>
        </w:rPr>
      </w:pPr>
      <w:r w:rsidRPr="00A265C3">
        <w:rPr>
          <w:b/>
          <w:caps/>
        </w:rPr>
        <w:br w:type="column"/>
      </w:r>
      <w:r w:rsidR="00EC0B18" w:rsidRPr="00A265C3">
        <w:rPr>
          <w:b/>
          <w:caps/>
        </w:rPr>
        <w:lastRenderedPageBreak/>
        <w:t>Gestational prurit</w:t>
      </w:r>
      <w:r w:rsidR="00150A7F" w:rsidRPr="00A265C3">
        <w:rPr>
          <w:b/>
          <w:caps/>
        </w:rPr>
        <w:t>u</w:t>
      </w:r>
      <w:r w:rsidR="00EC0B18" w:rsidRPr="00A265C3">
        <w:rPr>
          <w:b/>
          <w:caps/>
        </w:rPr>
        <w:t>s</w:t>
      </w:r>
    </w:p>
    <w:p w:rsidR="00EC0B18" w:rsidRPr="00A265C3" w:rsidRDefault="00EC0B18" w:rsidP="00EC0B18">
      <w:r w:rsidRPr="00A265C3">
        <w:tab/>
        <w:t>Do not start Ur</w:t>
      </w:r>
      <w:r w:rsidR="00406C3C" w:rsidRPr="00A265C3">
        <w:t>s</w:t>
      </w:r>
      <w:r w:rsidRPr="00A265C3">
        <w:t>odiol</w:t>
      </w:r>
    </w:p>
    <w:p w:rsidR="00B46DD1" w:rsidRPr="00A265C3" w:rsidRDefault="00EC0B18" w:rsidP="00B46DD1">
      <w:r w:rsidRPr="00A265C3">
        <w:tab/>
        <w:t>R</w:t>
      </w:r>
      <w:r w:rsidR="004A127A" w:rsidRPr="00A265C3">
        <w:t>epeat Bile Acids and LFT every 1-2 weeks</w:t>
      </w:r>
      <w:r w:rsidRPr="00A265C3">
        <w:t>.</w:t>
      </w:r>
    </w:p>
    <w:p w:rsidR="00B46DD1" w:rsidRPr="00A265C3" w:rsidRDefault="00B46DD1" w:rsidP="00B46DD1"/>
    <w:p w:rsidR="00B46DD1" w:rsidRPr="00A265C3" w:rsidRDefault="00B46DD1" w:rsidP="00B46DD1">
      <w:pPr>
        <w:rPr>
          <w:b/>
        </w:rPr>
      </w:pPr>
      <w:r w:rsidRPr="00A265C3">
        <w:rPr>
          <w:b/>
        </w:rPr>
        <w:t>GESTATIONAL PRURITUS WITH LAB ABNORMALITIES OR SEVERE PRURITUS</w:t>
      </w:r>
    </w:p>
    <w:p w:rsidR="00B46DD1" w:rsidRPr="00A265C3" w:rsidRDefault="00B46DD1" w:rsidP="00B46DD1">
      <w:pPr>
        <w:ind w:firstLine="720"/>
      </w:pPr>
      <w:r w:rsidRPr="00A265C3">
        <w:t xml:space="preserve">Lab abnormalities: Cholic acid </w:t>
      </w:r>
      <w:r w:rsidRPr="00A265C3">
        <w:rPr>
          <w:u w:val="single"/>
        </w:rPr>
        <w:t>&gt;</w:t>
      </w:r>
      <w:r w:rsidRPr="00A265C3">
        <w:t xml:space="preserve"> 3.0, elevated AST, ALT, bilirubin or alkaline phosphatase &gt; 300.</w:t>
      </w:r>
    </w:p>
    <w:p w:rsidR="00B46DD1" w:rsidRPr="00A265C3" w:rsidRDefault="00B46DD1" w:rsidP="00B46DD1">
      <w:pPr>
        <w:ind w:firstLine="720"/>
      </w:pPr>
      <w:r w:rsidRPr="00A265C3">
        <w:t>Severe itching is excoriations, scratching during appointment, itching that alters sleep</w:t>
      </w:r>
    </w:p>
    <w:p w:rsidR="004A127A" w:rsidRPr="00A265C3" w:rsidRDefault="003F7B84" w:rsidP="00B46DD1">
      <w:pPr>
        <w:ind w:firstLine="720"/>
      </w:pPr>
      <w:r w:rsidRPr="00A265C3">
        <w:t xml:space="preserve">Start ursodiol 600mg po BID.  </w:t>
      </w:r>
      <w:r w:rsidR="004A127A" w:rsidRPr="00A265C3">
        <w:t>Treat as Cholestasis</w:t>
      </w:r>
      <w:r w:rsidR="00B46DD1" w:rsidRPr="00A265C3">
        <w:t>.</w:t>
      </w:r>
    </w:p>
    <w:p w:rsidR="00B46DD1" w:rsidRDefault="00B46DD1" w:rsidP="00B46DD1">
      <w:pPr>
        <w:ind w:firstLine="720"/>
      </w:pPr>
      <w:r w:rsidRPr="00A265C3">
        <w:t>NST weekly after 32 weeks.</w:t>
      </w:r>
    </w:p>
    <w:p w:rsidR="007A5A74" w:rsidRPr="00A265C3" w:rsidRDefault="007A5A74" w:rsidP="00B46DD1">
      <w:pPr>
        <w:ind w:firstLine="720"/>
      </w:pPr>
      <w:r>
        <w:t>Induce at 39 weeks.</w:t>
      </w:r>
    </w:p>
    <w:p w:rsidR="00B46DD1" w:rsidRPr="00A265C3" w:rsidRDefault="004A127A" w:rsidP="00A6496E">
      <w:r w:rsidRPr="00A265C3">
        <w:tab/>
      </w:r>
      <w:r w:rsidR="00EE175A" w:rsidRPr="00A265C3">
        <w:t xml:space="preserve"> </w:t>
      </w:r>
    </w:p>
    <w:p w:rsidR="00A6496E" w:rsidRPr="00A265C3" w:rsidRDefault="00A6496E" w:rsidP="00A6496E">
      <w:pPr>
        <w:rPr>
          <w:b/>
        </w:rPr>
      </w:pPr>
      <w:r w:rsidRPr="00A265C3">
        <w:rPr>
          <w:b/>
        </w:rPr>
        <w:t xml:space="preserve">GRAND </w:t>
      </w:r>
      <w:r w:rsidR="00A87EB7" w:rsidRPr="00A265C3">
        <w:rPr>
          <w:b/>
        </w:rPr>
        <w:t>MULTIPARA (5 or more deliveries)</w:t>
      </w:r>
    </w:p>
    <w:p w:rsidR="00A6496E" w:rsidRPr="00A265C3" w:rsidRDefault="00A87EB7" w:rsidP="00A6496E">
      <w:r w:rsidRPr="00A265C3">
        <w:tab/>
      </w:r>
      <w:r w:rsidR="00A6496E" w:rsidRPr="00A265C3">
        <w:t>Active management of 3</w:t>
      </w:r>
      <w:r w:rsidR="00A6496E" w:rsidRPr="00A265C3">
        <w:rPr>
          <w:vertAlign w:val="superscript"/>
        </w:rPr>
        <w:t>rd</w:t>
      </w:r>
      <w:r w:rsidR="00A6496E" w:rsidRPr="00A265C3">
        <w:t xml:space="preserve"> Stage recommended</w:t>
      </w:r>
    </w:p>
    <w:p w:rsidR="00A6496E" w:rsidRPr="00A265C3" w:rsidRDefault="00A6496E" w:rsidP="00A6496E">
      <w:r w:rsidRPr="00A265C3">
        <w:tab/>
        <w:t>Discuss Birth Control Plans at 36 weeks</w:t>
      </w:r>
    </w:p>
    <w:p w:rsidR="00A6496E" w:rsidRPr="00A265C3" w:rsidRDefault="00A6496E" w:rsidP="00A6496E">
      <w:r w:rsidRPr="00A265C3">
        <w:tab/>
        <w:t xml:space="preserve">Sign Sterilization consent at 20 </w:t>
      </w:r>
      <w:proofErr w:type="gramStart"/>
      <w:r w:rsidRPr="00A265C3">
        <w:t>week</w:t>
      </w:r>
      <w:proofErr w:type="gramEnd"/>
      <w:r w:rsidRPr="00A265C3">
        <w:t xml:space="preserve"> visit</w:t>
      </w:r>
      <w:r w:rsidR="00D206A0" w:rsidRPr="00A265C3">
        <w:t xml:space="preserve">, if considering </w:t>
      </w:r>
      <w:r w:rsidR="00827651" w:rsidRPr="00A265C3">
        <w:t>sterilization</w:t>
      </w:r>
    </w:p>
    <w:p w:rsidR="00B91F96" w:rsidRPr="00A265C3" w:rsidRDefault="00B91F96" w:rsidP="00EE175A">
      <w:pPr>
        <w:rPr>
          <w:b/>
        </w:rPr>
      </w:pPr>
    </w:p>
    <w:p w:rsidR="00EE175A" w:rsidRPr="00A265C3" w:rsidRDefault="00EE175A" w:rsidP="00EE175A">
      <w:pPr>
        <w:rPr>
          <w:b/>
        </w:rPr>
      </w:pPr>
      <w:r w:rsidRPr="00A265C3">
        <w:rPr>
          <w:b/>
        </w:rPr>
        <w:t>GROUP B STREP BACT</w:t>
      </w:r>
      <w:r w:rsidR="008A6194" w:rsidRPr="00A265C3">
        <w:rPr>
          <w:b/>
        </w:rPr>
        <w:t>ERI</w:t>
      </w:r>
      <w:r w:rsidRPr="00A265C3">
        <w:rPr>
          <w:b/>
        </w:rPr>
        <w:t>URIA in current pregnancy</w:t>
      </w:r>
    </w:p>
    <w:p w:rsidR="00EE175A" w:rsidRPr="00A265C3" w:rsidRDefault="00EE175A" w:rsidP="00EE175A">
      <w:r w:rsidRPr="00A265C3">
        <w:rPr>
          <w:b/>
        </w:rPr>
        <w:tab/>
        <w:t>Any</w:t>
      </w:r>
      <w:r w:rsidRPr="00A265C3">
        <w:t xml:space="preserve"> level of GBS in the urine at any time of the pregnancy initiates this plan</w:t>
      </w:r>
    </w:p>
    <w:p w:rsidR="00EE175A" w:rsidRPr="00A265C3" w:rsidRDefault="00EE175A" w:rsidP="00EE175A">
      <w:pPr>
        <w:ind w:firstLine="720"/>
      </w:pPr>
      <w:r w:rsidRPr="00A265C3">
        <w:rPr>
          <w:b/>
        </w:rPr>
        <w:t>Do not</w:t>
      </w:r>
      <w:r w:rsidRPr="00A265C3">
        <w:t xml:space="preserve"> do screen</w:t>
      </w:r>
      <w:r w:rsidR="00A83C0B" w:rsidRPr="00A265C3">
        <w:t xml:space="preserve"> with vaginal/rectal swab</w:t>
      </w:r>
      <w:r w:rsidRPr="00A265C3">
        <w:t xml:space="preserve"> at 36 weeks.</w:t>
      </w:r>
    </w:p>
    <w:p w:rsidR="00EE175A" w:rsidRPr="00A265C3" w:rsidRDefault="00EE175A" w:rsidP="00EE175A">
      <w:pPr>
        <w:ind w:firstLine="720"/>
      </w:pPr>
      <w:r w:rsidRPr="00A265C3">
        <w:t xml:space="preserve">Begin prophylaxis in labor per </w:t>
      </w:r>
      <w:r w:rsidR="00827651" w:rsidRPr="00A265C3">
        <w:t>guideline</w:t>
      </w:r>
      <w:r w:rsidRPr="00A265C3">
        <w:t>.</w:t>
      </w:r>
    </w:p>
    <w:p w:rsidR="00EE175A" w:rsidRPr="00A265C3" w:rsidRDefault="00EE175A" w:rsidP="00EE175A">
      <w:pPr>
        <w:rPr>
          <w:b/>
        </w:rPr>
      </w:pPr>
    </w:p>
    <w:p w:rsidR="00EE175A" w:rsidRPr="00A265C3" w:rsidRDefault="00EE175A" w:rsidP="00EE175A">
      <w:pPr>
        <w:rPr>
          <w:b/>
        </w:rPr>
      </w:pPr>
      <w:r w:rsidRPr="00A265C3">
        <w:rPr>
          <w:b/>
        </w:rPr>
        <w:t>GROUP B STEP, PREVIOUS BABY WITH INVASIVE DISEASE</w:t>
      </w:r>
    </w:p>
    <w:p w:rsidR="00EE175A" w:rsidRPr="00A265C3" w:rsidRDefault="00A87EB7" w:rsidP="00EE175A">
      <w:r w:rsidRPr="00A265C3">
        <w:tab/>
        <w:t>Screen for bacteriuria</w:t>
      </w:r>
      <w:r w:rsidR="00EE175A" w:rsidRPr="00A265C3">
        <w:t xml:space="preserve"> per the routine.</w:t>
      </w:r>
    </w:p>
    <w:p w:rsidR="00EE175A" w:rsidRPr="00A265C3" w:rsidRDefault="00EE175A" w:rsidP="00EE175A">
      <w:r w:rsidRPr="00A265C3">
        <w:tab/>
      </w:r>
      <w:r w:rsidRPr="00A265C3">
        <w:rPr>
          <w:b/>
        </w:rPr>
        <w:t>Do Not</w:t>
      </w:r>
      <w:r w:rsidR="00A83C0B" w:rsidRPr="00A265C3">
        <w:t xml:space="preserve"> screen with vaginal/rectal swab at 36</w:t>
      </w:r>
      <w:r w:rsidRPr="00A265C3">
        <w:t xml:space="preserve"> weeks.</w:t>
      </w:r>
    </w:p>
    <w:p w:rsidR="00EE175A" w:rsidRPr="00A265C3" w:rsidRDefault="00A83C0B" w:rsidP="00A83C0B">
      <w:pPr>
        <w:ind w:firstLine="720"/>
      </w:pPr>
      <w:r w:rsidRPr="00A265C3">
        <w:t xml:space="preserve">Begin prophylaxis in labor per </w:t>
      </w:r>
      <w:r w:rsidR="00827651" w:rsidRPr="00A265C3">
        <w:t>guideline</w:t>
      </w:r>
      <w:r w:rsidRPr="00A265C3">
        <w:t>.</w:t>
      </w:r>
    </w:p>
    <w:p w:rsidR="00EE175A" w:rsidRPr="00A265C3" w:rsidRDefault="00EE175A" w:rsidP="00EE175A">
      <w:pPr>
        <w:ind w:firstLine="720"/>
      </w:pPr>
    </w:p>
    <w:p w:rsidR="00EE175A" w:rsidRPr="00A265C3" w:rsidRDefault="00EE175A" w:rsidP="00EE175A">
      <w:pPr>
        <w:rPr>
          <w:b/>
        </w:rPr>
      </w:pPr>
      <w:r w:rsidRPr="00A265C3">
        <w:rPr>
          <w:b/>
        </w:rPr>
        <w:t>GROUP B STEP, PREVIOUS PREGNANCY WITH</w:t>
      </w:r>
      <w:r w:rsidR="00A83C0B" w:rsidRPr="00A265C3">
        <w:rPr>
          <w:b/>
        </w:rPr>
        <w:t xml:space="preserve"> POSITIVE</w:t>
      </w:r>
      <w:r w:rsidRPr="00A265C3">
        <w:rPr>
          <w:b/>
        </w:rPr>
        <w:t xml:space="preserve"> CULTURE AT TERM, BUT NO</w:t>
      </w:r>
      <w:r w:rsidR="00A83C0B" w:rsidRPr="00A265C3">
        <w:rPr>
          <w:b/>
        </w:rPr>
        <w:t xml:space="preserve"> NEONATAL</w:t>
      </w:r>
      <w:r w:rsidRPr="00A265C3">
        <w:rPr>
          <w:b/>
        </w:rPr>
        <w:t xml:space="preserve"> INFECTION</w:t>
      </w:r>
    </w:p>
    <w:p w:rsidR="00EE175A" w:rsidRPr="00A265C3" w:rsidRDefault="00EE175A" w:rsidP="00EE175A">
      <w:r w:rsidRPr="00A265C3">
        <w:rPr>
          <w:b/>
        </w:rPr>
        <w:tab/>
      </w:r>
      <w:r w:rsidRPr="00A265C3">
        <w:t>No treatment is indicated</w:t>
      </w:r>
    </w:p>
    <w:p w:rsidR="00B95863" w:rsidRPr="00A265C3" w:rsidRDefault="00A83C0B" w:rsidP="00EE175A">
      <w:r w:rsidRPr="00A265C3">
        <w:tab/>
        <w:t>Screen at 36</w:t>
      </w:r>
      <w:r w:rsidR="00EE175A" w:rsidRPr="00A265C3">
        <w:t xml:space="preserve"> weeks per routine protocol</w:t>
      </w:r>
    </w:p>
    <w:p w:rsidR="00550B89" w:rsidRPr="00A265C3" w:rsidRDefault="00550B89" w:rsidP="00EE175A"/>
    <w:p w:rsidR="00550B89" w:rsidRPr="00A265C3" w:rsidRDefault="00550B89" w:rsidP="00EE175A">
      <w:pPr>
        <w:rPr>
          <w:b/>
        </w:rPr>
      </w:pPr>
      <w:r w:rsidRPr="00A265C3">
        <w:rPr>
          <w:b/>
        </w:rPr>
        <w:t xml:space="preserve">HBsAg POSITIVE, NEW FINDING </w:t>
      </w:r>
    </w:p>
    <w:p w:rsidR="00550B89" w:rsidRPr="00A265C3" w:rsidRDefault="00550B89" w:rsidP="00EE175A">
      <w:r w:rsidRPr="00A265C3">
        <w:tab/>
        <w:t>Draw LFTs</w:t>
      </w:r>
      <w:r w:rsidR="003B3F89" w:rsidRPr="00A265C3">
        <w:t>,</w:t>
      </w:r>
      <w:r w:rsidR="00DC59D1" w:rsidRPr="00A265C3">
        <w:t xml:space="preserve"> HB core IgM, </w:t>
      </w:r>
      <w:proofErr w:type="spellStart"/>
      <w:r w:rsidR="00DC59D1" w:rsidRPr="00A265C3">
        <w:t>HBeAg</w:t>
      </w:r>
      <w:proofErr w:type="spellEnd"/>
      <w:r w:rsidR="00DC59D1" w:rsidRPr="00A265C3">
        <w:t xml:space="preserve">, </w:t>
      </w:r>
      <w:proofErr w:type="spellStart"/>
      <w:r w:rsidR="00DC59D1" w:rsidRPr="00A265C3">
        <w:t>HBeAb</w:t>
      </w:r>
      <w:proofErr w:type="spellEnd"/>
      <w:r w:rsidR="00DC59D1" w:rsidRPr="00A265C3">
        <w:t>,</w:t>
      </w:r>
      <w:r w:rsidR="003B3F89" w:rsidRPr="00A265C3">
        <w:t xml:space="preserve"> </w:t>
      </w:r>
      <w:proofErr w:type="spellStart"/>
      <w:r w:rsidR="00DC59D1" w:rsidRPr="00A265C3">
        <w:t>HBsAb</w:t>
      </w:r>
      <w:proofErr w:type="spellEnd"/>
      <w:r w:rsidR="00DC59D1" w:rsidRPr="00A265C3">
        <w:t xml:space="preserve">, </w:t>
      </w:r>
      <w:r w:rsidR="003B3F89" w:rsidRPr="00A265C3">
        <w:t>HB DNA</w:t>
      </w:r>
      <w:r w:rsidR="00DC59D1" w:rsidRPr="00A265C3">
        <w:t xml:space="preserve"> PCR</w:t>
      </w:r>
    </w:p>
    <w:p w:rsidR="0027118F" w:rsidRPr="00A265C3" w:rsidRDefault="00550B89" w:rsidP="00EE175A">
      <w:r w:rsidRPr="00A265C3">
        <w:tab/>
        <w:t>Refer to ANMC hepatology</w:t>
      </w:r>
    </w:p>
    <w:p w:rsidR="0027118F" w:rsidRPr="00A265C3" w:rsidRDefault="0027118F" w:rsidP="00EE175A">
      <w:pPr>
        <w:rPr>
          <w:b/>
        </w:rPr>
      </w:pPr>
    </w:p>
    <w:p w:rsidR="00EE175A" w:rsidRPr="00A265C3" w:rsidRDefault="0027118F" w:rsidP="00EE175A">
      <w:pPr>
        <w:rPr>
          <w:b/>
        </w:rPr>
      </w:pPr>
      <w:r w:rsidRPr="00A265C3">
        <w:rPr>
          <w:b/>
        </w:rPr>
        <w:br w:type="column"/>
      </w:r>
      <w:r w:rsidR="00EE175A" w:rsidRPr="00A265C3">
        <w:rPr>
          <w:b/>
        </w:rPr>
        <w:lastRenderedPageBreak/>
        <w:t>HIGH RISK</w:t>
      </w:r>
      <w:r w:rsidR="00093552" w:rsidRPr="00A265C3">
        <w:rPr>
          <w:b/>
        </w:rPr>
        <w:t xml:space="preserve"> </w:t>
      </w:r>
      <w:r w:rsidR="00EE175A" w:rsidRPr="00A265C3">
        <w:rPr>
          <w:b/>
        </w:rPr>
        <w:t>FOR PRETERM BIRTH</w:t>
      </w:r>
    </w:p>
    <w:p w:rsidR="00EE175A" w:rsidRPr="00A265C3" w:rsidRDefault="00A87EB7" w:rsidP="00EE175A">
      <w:r w:rsidRPr="00A265C3">
        <w:tab/>
        <w:t>Reason:</w:t>
      </w:r>
    </w:p>
    <w:p w:rsidR="008A6194" w:rsidRPr="00A265C3" w:rsidRDefault="00EE175A" w:rsidP="00EE175A">
      <w:r w:rsidRPr="00A265C3">
        <w:tab/>
      </w:r>
      <w:r w:rsidR="008A6194" w:rsidRPr="00A265C3">
        <w:t xml:space="preserve">HROB meeting discussion or consult </w:t>
      </w:r>
      <w:r w:rsidR="000048C7" w:rsidRPr="00A265C3">
        <w:t>OB/GYN</w:t>
      </w:r>
      <w:r w:rsidR="008A6194" w:rsidRPr="00A265C3">
        <w:t xml:space="preserve"> </w:t>
      </w:r>
    </w:p>
    <w:p w:rsidR="00A87EB7" w:rsidRPr="00A265C3" w:rsidRDefault="000048C7" w:rsidP="00827651">
      <w:pPr>
        <w:ind w:firstLine="720"/>
      </w:pPr>
      <w:r w:rsidRPr="00A265C3">
        <w:t>If r</w:t>
      </w:r>
      <w:r w:rsidR="00EE175A" w:rsidRPr="00A265C3">
        <w:t>ecommend</w:t>
      </w:r>
      <w:r w:rsidR="008C4A4A" w:rsidRPr="00A265C3">
        <w:t>ed,</w:t>
      </w:r>
      <w:r w:rsidR="00EE175A" w:rsidRPr="00A265C3">
        <w:t xml:space="preserve"> </w:t>
      </w:r>
      <w:r w:rsidRPr="00A265C3">
        <w:t xml:space="preserve">start </w:t>
      </w:r>
      <w:r w:rsidR="00EE175A" w:rsidRPr="00A265C3">
        <w:t>progesterone 2</w:t>
      </w:r>
      <w:r w:rsidR="00827651" w:rsidRPr="00A265C3">
        <w:t>0</w:t>
      </w:r>
      <w:r w:rsidR="00EE175A" w:rsidRPr="00A265C3">
        <w:t xml:space="preserve">0mg </w:t>
      </w:r>
      <w:r w:rsidR="00827651" w:rsidRPr="00A265C3">
        <w:t xml:space="preserve">per vagina </w:t>
      </w:r>
      <w:proofErr w:type="spellStart"/>
      <w:r w:rsidR="00827651" w:rsidRPr="00A265C3">
        <w:t>qhs</w:t>
      </w:r>
      <w:proofErr w:type="spellEnd"/>
      <w:r w:rsidR="00A46B25" w:rsidRPr="00A265C3">
        <w:t xml:space="preserve"> 16</w:t>
      </w:r>
      <w:r w:rsidR="00EE175A" w:rsidRPr="00A265C3">
        <w:t xml:space="preserve"> – 36 weeks</w:t>
      </w:r>
    </w:p>
    <w:p w:rsidR="00EE175A" w:rsidRPr="00A265C3" w:rsidRDefault="00EE175A" w:rsidP="00EE175A">
      <w:r w:rsidRPr="00A265C3">
        <w:tab/>
      </w:r>
      <w:r w:rsidR="00A87EB7" w:rsidRPr="00A265C3">
        <w:t>Urine culture</w:t>
      </w:r>
      <w:r w:rsidRPr="00A265C3">
        <w:t xml:space="preserve"> every visit</w:t>
      </w:r>
    </w:p>
    <w:p w:rsidR="00EE175A" w:rsidRPr="00A265C3" w:rsidRDefault="00EE175A" w:rsidP="00EE175A">
      <w:r w:rsidRPr="00A265C3">
        <w:tab/>
      </w:r>
      <w:r w:rsidR="004C118C" w:rsidRPr="00A265C3">
        <w:t xml:space="preserve">Serial cervical length every </w:t>
      </w:r>
      <w:r w:rsidR="00566C89" w:rsidRPr="00A265C3">
        <w:t>2</w:t>
      </w:r>
      <w:r w:rsidR="004C118C" w:rsidRPr="00A265C3">
        <w:t xml:space="preserve"> weeks </w:t>
      </w:r>
      <w:r w:rsidR="00566C89" w:rsidRPr="00A265C3">
        <w:t>from 16-</w:t>
      </w:r>
      <w:r w:rsidR="004C118C" w:rsidRPr="00A265C3">
        <w:t xml:space="preserve"> 24 weeks</w:t>
      </w:r>
    </w:p>
    <w:p w:rsidR="00566C89" w:rsidRPr="00A265C3" w:rsidRDefault="00566C89" w:rsidP="00EE175A">
      <w:r w:rsidRPr="00A265C3">
        <w:tab/>
      </w:r>
      <w:r w:rsidRPr="00A265C3">
        <w:tab/>
        <w:t>If cervical length less than 30mm, see sticker for short cervix of the “Guideline Preterm Labor: Screening and Prevention”</w:t>
      </w:r>
    </w:p>
    <w:p w:rsidR="00EE175A" w:rsidRPr="00A265C3" w:rsidRDefault="00EE175A" w:rsidP="00EE175A">
      <w:r w:rsidRPr="00A265C3">
        <w:tab/>
        <w:t>Treat BV if symptomatic</w:t>
      </w:r>
      <w:r w:rsidR="004C118C" w:rsidRPr="00A265C3">
        <w:t xml:space="preserve"> (screening for BV is not indicated)</w:t>
      </w:r>
    </w:p>
    <w:p w:rsidR="00EE175A" w:rsidRPr="00A265C3" w:rsidRDefault="00EE175A" w:rsidP="00EE175A"/>
    <w:p w:rsidR="00EE175A" w:rsidRPr="00A265C3" w:rsidRDefault="00EE175A" w:rsidP="00EE175A">
      <w:pPr>
        <w:rPr>
          <w:b/>
        </w:rPr>
      </w:pPr>
      <w:r w:rsidRPr="00A265C3">
        <w:rPr>
          <w:b/>
        </w:rPr>
        <w:t>HISTORY OF DEPRESSION/POST PARTUM DEPRESSION</w:t>
      </w:r>
    </w:p>
    <w:p w:rsidR="00EE175A" w:rsidRPr="00A265C3" w:rsidRDefault="00EE175A" w:rsidP="00EE175A">
      <w:r w:rsidRPr="00A265C3">
        <w:tab/>
        <w:t>Screen every visit for depression</w:t>
      </w:r>
    </w:p>
    <w:p w:rsidR="00EE175A" w:rsidRPr="00A265C3" w:rsidRDefault="00EE175A" w:rsidP="00EE175A">
      <w:r w:rsidRPr="00A265C3">
        <w:tab/>
        <w:t xml:space="preserve">Contact </w:t>
      </w:r>
      <w:r w:rsidR="0015071A" w:rsidRPr="00A265C3">
        <w:t>ACT or Behavioral Health</w:t>
      </w:r>
      <w:r w:rsidRPr="00A265C3">
        <w:t xml:space="preserve"> for score</w:t>
      </w:r>
      <w:r w:rsidRPr="00A265C3">
        <w:rPr>
          <w:u w:val="single"/>
        </w:rPr>
        <w:t xml:space="preserve"> &gt;</w:t>
      </w:r>
      <w:r w:rsidRPr="00A265C3">
        <w:t>9</w:t>
      </w:r>
    </w:p>
    <w:p w:rsidR="005E3AA0" w:rsidRPr="00A265C3" w:rsidRDefault="00EE175A" w:rsidP="00CF04B1">
      <w:r w:rsidRPr="00A265C3">
        <w:tab/>
        <w:t>Consider SSRI postpartum</w:t>
      </w:r>
    </w:p>
    <w:p w:rsidR="005E3AA0" w:rsidRPr="00A265C3" w:rsidRDefault="005E3AA0" w:rsidP="00CF04B1">
      <w:pPr>
        <w:rPr>
          <w:b/>
        </w:rPr>
      </w:pPr>
    </w:p>
    <w:p w:rsidR="00CF04B1" w:rsidRPr="00A265C3" w:rsidRDefault="00CF04B1" w:rsidP="00CF04B1">
      <w:pPr>
        <w:rPr>
          <w:b/>
        </w:rPr>
      </w:pPr>
      <w:r w:rsidRPr="00A265C3">
        <w:rPr>
          <w:b/>
        </w:rPr>
        <w:t>HISTORY OF DOMESTIC VIOLENCE</w:t>
      </w:r>
    </w:p>
    <w:p w:rsidR="00CF04B1" w:rsidRPr="00A265C3" w:rsidRDefault="00CF04B1" w:rsidP="00CF04B1">
      <w:r w:rsidRPr="00A265C3">
        <w:tab/>
        <w:t>Discuss at every visit.</w:t>
      </w:r>
    </w:p>
    <w:p w:rsidR="00CF04B1" w:rsidRPr="00A265C3" w:rsidRDefault="00CF04B1" w:rsidP="00CF04B1">
      <w:r w:rsidRPr="00A265C3">
        <w:tab/>
        <w:t>Monitor for signs or symptoms of abuse</w:t>
      </w:r>
    </w:p>
    <w:p w:rsidR="00CF04B1" w:rsidRPr="00A265C3" w:rsidRDefault="00CF04B1" w:rsidP="00CF04B1">
      <w:r w:rsidRPr="00A265C3">
        <w:tab/>
        <w:t>Offer counseling or referral for services.</w:t>
      </w:r>
    </w:p>
    <w:p w:rsidR="00EF7A85" w:rsidRPr="00A265C3" w:rsidRDefault="00EF7A85" w:rsidP="00CF04B1"/>
    <w:p w:rsidR="00DB50DE" w:rsidRPr="00A265C3" w:rsidRDefault="00DB50DE" w:rsidP="00DB50DE">
      <w:pPr>
        <w:rPr>
          <w:b/>
        </w:rPr>
      </w:pPr>
      <w:r w:rsidRPr="00A265C3">
        <w:rPr>
          <w:b/>
        </w:rPr>
        <w:t xml:space="preserve">HISTORY OF INTRAHEPATIC CHOLESTATIS </w:t>
      </w:r>
    </w:p>
    <w:p w:rsidR="00DB50DE" w:rsidRPr="00A265C3" w:rsidRDefault="00DB50DE" w:rsidP="00DB50DE">
      <w:r w:rsidRPr="00A265C3">
        <w:tab/>
        <w:t xml:space="preserve">Draw baseline </w:t>
      </w:r>
      <w:r w:rsidR="00DC59D1" w:rsidRPr="00A265C3">
        <w:t xml:space="preserve">total </w:t>
      </w:r>
      <w:r w:rsidRPr="00A265C3">
        <w:t>bile acids and liver enzymes at first visit</w:t>
      </w:r>
    </w:p>
    <w:p w:rsidR="00DB50DE" w:rsidRPr="00A265C3" w:rsidRDefault="00DB50DE" w:rsidP="00DB50DE">
      <w:r w:rsidRPr="00A265C3">
        <w:tab/>
        <w:t>Monitor for symptoms at every visit</w:t>
      </w:r>
    </w:p>
    <w:p w:rsidR="00DB50DE" w:rsidRPr="00A265C3" w:rsidRDefault="00DB50DE" w:rsidP="00DB50DE">
      <w:r w:rsidRPr="00A265C3">
        <w:tab/>
        <w:t xml:space="preserve">If </w:t>
      </w:r>
      <w:r w:rsidR="00565B67" w:rsidRPr="00A265C3">
        <w:t>severe clinical symptoms</w:t>
      </w:r>
      <w:r w:rsidRPr="00A265C3">
        <w:t xml:space="preserve">, redraw </w:t>
      </w:r>
      <w:r w:rsidR="00C54268" w:rsidRPr="00A265C3">
        <w:t xml:space="preserve">labs above and begin </w:t>
      </w:r>
      <w:r w:rsidR="00E82BC4" w:rsidRPr="00A265C3">
        <w:t>Ursodiol</w:t>
      </w:r>
      <w:r w:rsidR="00C54268" w:rsidRPr="00A265C3">
        <w:t xml:space="preserve"> </w:t>
      </w:r>
      <w:r w:rsidR="00A909C2" w:rsidRPr="00A265C3">
        <w:t>600 mg</w:t>
      </w:r>
      <w:r w:rsidR="00C54268" w:rsidRPr="00A265C3">
        <w:t xml:space="preserve"> B</w:t>
      </w:r>
      <w:r w:rsidRPr="00A265C3">
        <w:t>ID.</w:t>
      </w:r>
    </w:p>
    <w:p w:rsidR="00DB50DE" w:rsidRPr="00A265C3" w:rsidRDefault="00DB50DE" w:rsidP="00DB50DE">
      <w:r w:rsidRPr="00A265C3">
        <w:tab/>
        <w:t xml:space="preserve">See guideline </w:t>
      </w:r>
    </w:p>
    <w:p w:rsidR="00DB50DE" w:rsidRPr="00A265C3" w:rsidRDefault="00DB50DE" w:rsidP="00DB50DE"/>
    <w:p w:rsidR="003A1FD0" w:rsidRPr="00A265C3" w:rsidRDefault="0015071A" w:rsidP="00DB50DE">
      <w:pPr>
        <w:rPr>
          <w:b/>
        </w:rPr>
      </w:pPr>
      <w:r w:rsidRPr="00A265C3">
        <w:rPr>
          <w:b/>
        </w:rPr>
        <w:t>HISTORY OF IUGR OR SMALL FOR GESTATIONAL AGE (SGA) &lt;20%</w:t>
      </w:r>
      <w:r w:rsidR="003A1FD0" w:rsidRPr="00A265C3">
        <w:rPr>
          <w:b/>
        </w:rPr>
        <w:t xml:space="preserve"> </w:t>
      </w:r>
      <w:r w:rsidRPr="00A265C3">
        <w:rPr>
          <w:b/>
        </w:rPr>
        <w:t>FETUS</w:t>
      </w:r>
    </w:p>
    <w:p w:rsidR="003A1FD0" w:rsidRPr="00A265C3" w:rsidRDefault="003A1FD0" w:rsidP="00DB50DE">
      <w:r w:rsidRPr="00A265C3">
        <w:rPr>
          <w:b/>
        </w:rPr>
        <w:tab/>
      </w:r>
      <w:r w:rsidRPr="00A265C3">
        <w:t>Growth scans at 24, 28, 32 and 36 weeks</w:t>
      </w:r>
    </w:p>
    <w:p w:rsidR="003A1FD0" w:rsidRPr="00A265C3" w:rsidRDefault="003A1FD0" w:rsidP="00DB50DE">
      <w:pPr>
        <w:rPr>
          <w:b/>
        </w:rPr>
      </w:pPr>
    </w:p>
    <w:p w:rsidR="00EE175A" w:rsidRPr="00A265C3" w:rsidRDefault="00EE175A" w:rsidP="00DB50DE">
      <w:pPr>
        <w:rPr>
          <w:b/>
        </w:rPr>
      </w:pPr>
      <w:r w:rsidRPr="00A265C3">
        <w:rPr>
          <w:b/>
        </w:rPr>
        <w:t xml:space="preserve">HISTORY OF A </w:t>
      </w:r>
      <w:r w:rsidR="0015071A" w:rsidRPr="00A265C3">
        <w:rPr>
          <w:b/>
        </w:rPr>
        <w:t>LARGE FOR GESTATIONAL AGE (LGA) &gt;90% FETUS</w:t>
      </w:r>
      <w:r w:rsidRPr="00A265C3">
        <w:rPr>
          <w:b/>
        </w:rPr>
        <w:t xml:space="preserve"> OR &gt;4000GM</w:t>
      </w:r>
    </w:p>
    <w:p w:rsidR="00EE175A" w:rsidRPr="00A265C3" w:rsidRDefault="00EE175A" w:rsidP="00DB50DE">
      <w:r w:rsidRPr="00A265C3">
        <w:tab/>
      </w:r>
      <w:bookmarkStart w:id="2" w:name="OLE_LINK2"/>
      <w:bookmarkStart w:id="3" w:name="OLE_LINK3"/>
      <w:r w:rsidRPr="00A265C3">
        <w:t>Screen for Gestational Diabetes per protocol</w:t>
      </w:r>
    </w:p>
    <w:p w:rsidR="00EE175A" w:rsidRPr="00A265C3" w:rsidRDefault="00EE175A" w:rsidP="00DB50DE">
      <w:r w:rsidRPr="00A265C3">
        <w:tab/>
        <w:t>Ultrasound at 36 weeks for growth</w:t>
      </w:r>
    </w:p>
    <w:bookmarkEnd w:id="2"/>
    <w:bookmarkEnd w:id="3"/>
    <w:p w:rsidR="00EE175A" w:rsidRPr="00A265C3" w:rsidRDefault="00EE175A" w:rsidP="00DB50DE">
      <w:pPr>
        <w:rPr>
          <w:b/>
        </w:rPr>
      </w:pPr>
    </w:p>
    <w:p w:rsidR="003833AE" w:rsidRPr="00A265C3" w:rsidRDefault="003833AE" w:rsidP="00DB50DE">
      <w:pPr>
        <w:rPr>
          <w:b/>
        </w:rPr>
      </w:pPr>
      <w:r w:rsidRPr="00A265C3">
        <w:rPr>
          <w:b/>
        </w:rPr>
        <w:t>HISTORY OF MOLAR PREGNANCY</w:t>
      </w:r>
    </w:p>
    <w:p w:rsidR="003833AE" w:rsidRPr="00A265C3" w:rsidRDefault="006C07E6" w:rsidP="00DB50DE">
      <w:r w:rsidRPr="00A265C3">
        <w:rPr>
          <w:b/>
        </w:rPr>
        <w:tab/>
      </w:r>
      <w:r w:rsidRPr="00A265C3">
        <w:t>Make sure first trimester US has history of Molar pregnancy as a diagnosis</w:t>
      </w:r>
    </w:p>
    <w:p w:rsidR="006C07E6" w:rsidRPr="00A265C3" w:rsidRDefault="006C07E6" w:rsidP="00DB50DE">
      <w:r w:rsidRPr="00A265C3">
        <w:tab/>
        <w:t>Review the US with HROB physician</w:t>
      </w:r>
    </w:p>
    <w:p w:rsidR="006C07E6" w:rsidRPr="00A265C3" w:rsidRDefault="006C07E6" w:rsidP="00DB50DE">
      <w:r w:rsidRPr="00A265C3">
        <w:tab/>
        <w:t>Refer patient to HROB meeting</w:t>
      </w:r>
    </w:p>
    <w:p w:rsidR="006C07E6" w:rsidRPr="00A265C3" w:rsidRDefault="006C07E6" w:rsidP="00DB50DE">
      <w:r w:rsidRPr="00A265C3">
        <w:tab/>
        <w:t>Send Placenta for pathology after delivery.</w:t>
      </w:r>
    </w:p>
    <w:p w:rsidR="00E64166" w:rsidRPr="00A265C3" w:rsidRDefault="00E64166" w:rsidP="00E64166">
      <w:pPr>
        <w:rPr>
          <w:b/>
        </w:rPr>
      </w:pPr>
    </w:p>
    <w:p w:rsidR="00E64166" w:rsidRPr="00A265C3" w:rsidRDefault="007F41C0" w:rsidP="00E64166">
      <w:pPr>
        <w:rPr>
          <w:b/>
        </w:rPr>
      </w:pPr>
      <w:r w:rsidRPr="00A265C3">
        <w:rPr>
          <w:b/>
        </w:rPr>
        <w:br w:type="column"/>
      </w:r>
      <w:r w:rsidR="00E64166" w:rsidRPr="00A265C3">
        <w:rPr>
          <w:b/>
        </w:rPr>
        <w:lastRenderedPageBreak/>
        <w:t>HISTORY OF POST</w:t>
      </w:r>
      <w:r w:rsidR="0015071A" w:rsidRPr="00A265C3">
        <w:rPr>
          <w:b/>
        </w:rPr>
        <w:t>PARTUM HEMORRHAGE</w:t>
      </w:r>
    </w:p>
    <w:p w:rsidR="00E64166" w:rsidRPr="00A265C3" w:rsidRDefault="00E64166" w:rsidP="00E64166">
      <w:r w:rsidRPr="00A265C3">
        <w:tab/>
      </w:r>
      <w:bookmarkStart w:id="4" w:name="OLE_LINK5"/>
      <w:r w:rsidRPr="00A265C3">
        <w:t>Second IV in labor</w:t>
      </w:r>
    </w:p>
    <w:p w:rsidR="0015071A" w:rsidRPr="00A265C3" w:rsidRDefault="0015071A" w:rsidP="00E64166">
      <w:r w:rsidRPr="00A265C3">
        <w:tab/>
        <w:t>Standard: T&amp;S in labor and assessment for risk of postpartum hemorrhage</w:t>
      </w:r>
    </w:p>
    <w:p w:rsidR="00EF7A85" w:rsidRPr="00A265C3" w:rsidRDefault="00EF7A85" w:rsidP="00E64166">
      <w:r w:rsidRPr="00A265C3">
        <w:tab/>
        <w:t>Active Management of 3</w:t>
      </w:r>
      <w:r w:rsidRPr="00A265C3">
        <w:rPr>
          <w:vertAlign w:val="superscript"/>
        </w:rPr>
        <w:t>rd</w:t>
      </w:r>
      <w:r w:rsidRPr="00A265C3">
        <w:t xml:space="preserve"> stage of labor</w:t>
      </w:r>
    </w:p>
    <w:p w:rsidR="00562DEF" w:rsidRDefault="00562DEF" w:rsidP="00E64166">
      <w:r w:rsidRPr="00A265C3">
        <w:tab/>
        <w:t>Consider prophylactic Tranexamic Acid</w:t>
      </w:r>
    </w:p>
    <w:p w:rsidR="007A5A74" w:rsidRPr="00A265C3" w:rsidRDefault="007A5A74" w:rsidP="00E64166">
      <w:r>
        <w:tab/>
        <w:t>If PPH risk score is 3 prior to induction of labor, transfer care to Anchorage prior to induction.  Contact OB unit to help with calculating the score if needed.</w:t>
      </w:r>
    </w:p>
    <w:bookmarkEnd w:id="4"/>
    <w:p w:rsidR="00562DEF" w:rsidRPr="00A265C3" w:rsidRDefault="00562DEF" w:rsidP="00E64166"/>
    <w:p w:rsidR="00E64166" w:rsidRPr="00A265C3" w:rsidRDefault="00E64166" w:rsidP="00E64166">
      <w:pPr>
        <w:rPr>
          <w:b/>
        </w:rPr>
      </w:pPr>
      <w:r w:rsidRPr="00A265C3">
        <w:rPr>
          <w:b/>
        </w:rPr>
        <w:t>HISTORY OF</w:t>
      </w:r>
      <w:r w:rsidR="00562DEF" w:rsidRPr="00A265C3">
        <w:rPr>
          <w:b/>
        </w:rPr>
        <w:t xml:space="preserve"> GESTATIONAL HYPERTENSION/</w:t>
      </w:r>
      <w:r w:rsidRPr="00A265C3">
        <w:rPr>
          <w:b/>
        </w:rPr>
        <w:t>PREECLAMPSIA with</w:t>
      </w:r>
      <w:r w:rsidR="00DE7B7B" w:rsidRPr="00A265C3">
        <w:rPr>
          <w:b/>
        </w:rPr>
        <w:t xml:space="preserve"> or without</w:t>
      </w:r>
      <w:r w:rsidRPr="00A265C3">
        <w:rPr>
          <w:b/>
        </w:rPr>
        <w:t xml:space="preserve"> SEVERE FEATURES/ECLAMPSIA</w:t>
      </w:r>
    </w:p>
    <w:p w:rsidR="00E64166" w:rsidRPr="00A265C3" w:rsidRDefault="00E64166" w:rsidP="00E64166">
      <w:r w:rsidRPr="00A265C3">
        <w:tab/>
      </w:r>
      <w:bookmarkStart w:id="5" w:name="OLE_LINK1"/>
      <w:r w:rsidRPr="00A265C3">
        <w:t xml:space="preserve">Aspirin 162mg daily from 12 </w:t>
      </w:r>
      <w:r w:rsidR="00E77785" w:rsidRPr="00A265C3">
        <w:t>until delivery</w:t>
      </w:r>
      <w:r w:rsidRPr="00A265C3">
        <w:t>.</w:t>
      </w:r>
    </w:p>
    <w:p w:rsidR="00E64166" w:rsidRPr="00A265C3" w:rsidRDefault="00E64166" w:rsidP="00E64166">
      <w:r w:rsidRPr="00A265C3">
        <w:tab/>
        <w:t xml:space="preserve">Baseline labs: Protein/Creatinine ratio, CBC, </w:t>
      </w:r>
      <w:r w:rsidR="003F5A5B" w:rsidRPr="00A265C3">
        <w:t>CMP</w:t>
      </w:r>
      <w:r w:rsidRPr="00A265C3">
        <w:t>.</w:t>
      </w:r>
    </w:p>
    <w:p w:rsidR="00EC3713" w:rsidRPr="00A265C3" w:rsidRDefault="00E64166" w:rsidP="00093552">
      <w:r w:rsidRPr="00A265C3">
        <w:tab/>
        <w:t>Monitor for signs or symptoms of preeclampsia and repeat labs as needed</w:t>
      </w:r>
      <w:bookmarkEnd w:id="5"/>
    </w:p>
    <w:p w:rsidR="00EF7A85" w:rsidRPr="00A265C3" w:rsidRDefault="00EF7A85" w:rsidP="00EC3713"/>
    <w:p w:rsidR="003833AE" w:rsidRPr="00A265C3" w:rsidRDefault="003833AE" w:rsidP="003833AE">
      <w:pPr>
        <w:rPr>
          <w:b/>
        </w:rPr>
      </w:pPr>
      <w:r w:rsidRPr="00A265C3">
        <w:rPr>
          <w:b/>
        </w:rPr>
        <w:t>HISTORY OF SEIZURE DISORDER</w:t>
      </w:r>
    </w:p>
    <w:p w:rsidR="003833AE" w:rsidRPr="00A265C3" w:rsidRDefault="003833AE" w:rsidP="003833AE">
      <w:r w:rsidRPr="00A265C3">
        <w:tab/>
      </w:r>
      <w:r w:rsidR="0090199C" w:rsidRPr="00A265C3">
        <w:t>Begin Folic Acid 4mg</w:t>
      </w:r>
      <w:r w:rsidR="00BD1832" w:rsidRPr="00A265C3">
        <w:t xml:space="preserve"> daily ASAP</w:t>
      </w:r>
    </w:p>
    <w:p w:rsidR="00BD1832" w:rsidRPr="00A265C3" w:rsidRDefault="00BD1832" w:rsidP="003833AE">
      <w:r w:rsidRPr="00A265C3">
        <w:tab/>
        <w:t>Draw Drug level for current medication</w:t>
      </w:r>
    </w:p>
    <w:p w:rsidR="00BD1832" w:rsidRPr="00A265C3" w:rsidRDefault="00BD1832" w:rsidP="003833AE">
      <w:r w:rsidRPr="00A265C3">
        <w:tab/>
        <w:t>Consult HROB</w:t>
      </w:r>
      <w:r w:rsidR="00EC3713" w:rsidRPr="00A265C3">
        <w:t xml:space="preserve"> or OB/GYN</w:t>
      </w:r>
      <w:r w:rsidRPr="00A265C3">
        <w:t xml:space="preserve"> for possible medication change</w:t>
      </w:r>
    </w:p>
    <w:p w:rsidR="00BD1832" w:rsidRPr="00A265C3" w:rsidRDefault="004B3BCB" w:rsidP="003833AE">
      <w:r w:rsidRPr="00A265C3">
        <w:tab/>
        <w:t>DAFUS</w:t>
      </w:r>
      <w:r w:rsidR="00BD1832" w:rsidRPr="00A265C3">
        <w:t xml:space="preserve"> US at 18-22 weeks in Anchorage</w:t>
      </w:r>
    </w:p>
    <w:p w:rsidR="00BD1832" w:rsidRPr="00A265C3" w:rsidRDefault="00BD1832" w:rsidP="003833AE">
      <w:r w:rsidRPr="00A265C3">
        <w:tab/>
        <w:t>Monitor symptoms and drug levels as needed</w:t>
      </w:r>
    </w:p>
    <w:p w:rsidR="00BD1832" w:rsidRPr="00A265C3" w:rsidRDefault="00BD1832" w:rsidP="003833AE">
      <w:r w:rsidRPr="00A265C3">
        <w:tab/>
        <w:t xml:space="preserve">Monitor drug levels Postpartum as </w:t>
      </w:r>
      <w:r w:rsidR="006C07E6" w:rsidRPr="00A265C3">
        <w:t>physiology changes</w:t>
      </w:r>
    </w:p>
    <w:p w:rsidR="004F0562" w:rsidRPr="00A265C3" w:rsidRDefault="004F0562" w:rsidP="004F0562">
      <w:pPr>
        <w:ind w:firstLine="720"/>
        <w:rPr>
          <w:iCs/>
        </w:rPr>
      </w:pPr>
      <w:r w:rsidRPr="00A265C3">
        <w:rPr>
          <w:iCs/>
        </w:rPr>
        <w:t>Consider adding vitamin K 10mg daily from 36 weeks to delivery</w:t>
      </w:r>
    </w:p>
    <w:p w:rsidR="003F5A5B" w:rsidRPr="00A265C3" w:rsidRDefault="003F5A5B" w:rsidP="004F0562">
      <w:pPr>
        <w:ind w:firstLine="720"/>
        <w:rPr>
          <w:iCs/>
        </w:rPr>
      </w:pPr>
      <w:r w:rsidRPr="00A265C3">
        <w:rPr>
          <w:iCs/>
        </w:rPr>
        <w:t>Do</w:t>
      </w:r>
      <w:r w:rsidR="003B3F89" w:rsidRPr="00A265C3">
        <w:rPr>
          <w:iCs/>
        </w:rPr>
        <w:t xml:space="preserve"> not give </w:t>
      </w:r>
      <w:r w:rsidRPr="00A265C3">
        <w:rPr>
          <w:iCs/>
        </w:rPr>
        <w:t>Tdap</w:t>
      </w:r>
      <w:r w:rsidR="003B3F89" w:rsidRPr="00A265C3">
        <w:rPr>
          <w:iCs/>
        </w:rPr>
        <w:t xml:space="preserve"> vaccine.</w:t>
      </w:r>
    </w:p>
    <w:p w:rsidR="003833AE" w:rsidRPr="00A265C3" w:rsidRDefault="003833AE" w:rsidP="003833AE">
      <w:pPr>
        <w:rPr>
          <w:b/>
        </w:rPr>
      </w:pPr>
    </w:p>
    <w:p w:rsidR="00A6496E" w:rsidRPr="00A265C3" w:rsidRDefault="00A6496E" w:rsidP="003833AE">
      <w:pPr>
        <w:rPr>
          <w:b/>
        </w:rPr>
      </w:pPr>
      <w:r w:rsidRPr="00A265C3">
        <w:rPr>
          <w:b/>
        </w:rPr>
        <w:t>HISTORY OF SHOULDER DYSTOCIA</w:t>
      </w:r>
    </w:p>
    <w:p w:rsidR="00A6496E" w:rsidRPr="00A265C3" w:rsidRDefault="00A6496E" w:rsidP="00A6496E">
      <w:pPr>
        <w:ind w:firstLine="720"/>
      </w:pPr>
      <w:r w:rsidRPr="00A265C3">
        <w:t>US for growth at 36 weeks.</w:t>
      </w:r>
    </w:p>
    <w:p w:rsidR="00A6496E" w:rsidRPr="00A265C3" w:rsidRDefault="00A6496E" w:rsidP="00A6496E">
      <w:pPr>
        <w:ind w:firstLine="720"/>
      </w:pPr>
      <w:r w:rsidRPr="00A265C3">
        <w:t>Transfer to ANMC at 36 weeks for delivery.</w:t>
      </w:r>
    </w:p>
    <w:p w:rsidR="00A6496E" w:rsidRPr="00A265C3" w:rsidRDefault="00A6496E" w:rsidP="00A6496E">
      <w:pPr>
        <w:ind w:firstLine="720"/>
      </w:pPr>
    </w:p>
    <w:p w:rsidR="003833AE" w:rsidRPr="00A265C3" w:rsidRDefault="003833AE" w:rsidP="00A6496E">
      <w:pPr>
        <w:rPr>
          <w:b/>
        </w:rPr>
      </w:pPr>
      <w:r w:rsidRPr="00A265C3">
        <w:rPr>
          <w:b/>
        </w:rPr>
        <w:t>HISTORY OF SKELETAL DYSPLASIA OR DWARFISM</w:t>
      </w:r>
    </w:p>
    <w:p w:rsidR="003833AE" w:rsidRPr="00A265C3" w:rsidRDefault="003833AE" w:rsidP="003833AE">
      <w:r w:rsidRPr="00A265C3">
        <w:tab/>
        <w:t>If this occurs in any pregnancy, refer for genetic counseling.</w:t>
      </w:r>
    </w:p>
    <w:p w:rsidR="003833AE" w:rsidRPr="00A265C3" w:rsidRDefault="003833AE" w:rsidP="003833AE">
      <w:r w:rsidRPr="00A265C3">
        <w:tab/>
        <w:t xml:space="preserve">If counseling states there is a recurrence risk, refer to ANMC </w:t>
      </w:r>
      <w:r w:rsidR="00441A44" w:rsidRPr="00A265C3">
        <w:t>Perinatology</w:t>
      </w:r>
      <w:r w:rsidRPr="00A265C3">
        <w:t xml:space="preserve"> at 1</w:t>
      </w:r>
      <w:r w:rsidRPr="00A265C3">
        <w:rPr>
          <w:vertAlign w:val="superscript"/>
        </w:rPr>
        <w:t>st</w:t>
      </w:r>
      <w:r w:rsidRPr="00A265C3">
        <w:t xml:space="preserve"> Prenatal Visit.</w:t>
      </w:r>
    </w:p>
    <w:p w:rsidR="003833AE" w:rsidRPr="00A265C3" w:rsidRDefault="003833AE" w:rsidP="003833AE">
      <w:r w:rsidRPr="00A265C3">
        <w:tab/>
        <w:t>Refer all pati</w:t>
      </w:r>
      <w:r w:rsidR="001555B4" w:rsidRPr="00A265C3">
        <w:t xml:space="preserve">ents for DAFUS and </w:t>
      </w:r>
      <w:r w:rsidR="00441A44" w:rsidRPr="00A265C3">
        <w:t>Perinatology</w:t>
      </w:r>
      <w:r w:rsidR="001555B4" w:rsidRPr="00A265C3">
        <w:t xml:space="preserve"> consultation</w:t>
      </w:r>
    </w:p>
    <w:p w:rsidR="0027118F" w:rsidRPr="00A265C3" w:rsidRDefault="003833AE" w:rsidP="00CF04B1">
      <w:r w:rsidRPr="00A265C3">
        <w:tab/>
        <w:t xml:space="preserve">Follow plan from ANMC </w:t>
      </w:r>
      <w:r w:rsidR="00441A44" w:rsidRPr="00A265C3">
        <w:t>Perinatology</w:t>
      </w:r>
      <w:r w:rsidRPr="00A265C3">
        <w:t xml:space="preserve"> note</w:t>
      </w:r>
    </w:p>
    <w:p w:rsidR="0027118F" w:rsidRPr="00A265C3" w:rsidRDefault="0027118F" w:rsidP="00CF04B1">
      <w:pPr>
        <w:rPr>
          <w:b/>
        </w:rPr>
      </w:pPr>
    </w:p>
    <w:p w:rsidR="00CF04B1" w:rsidRPr="00A265C3" w:rsidRDefault="00CF04B1" w:rsidP="00CF04B1">
      <w:pPr>
        <w:rPr>
          <w:b/>
        </w:rPr>
      </w:pPr>
      <w:r w:rsidRPr="00A265C3">
        <w:rPr>
          <w:b/>
        </w:rPr>
        <w:t>HISTORY OF SUBSTANCE ABUSE</w:t>
      </w:r>
    </w:p>
    <w:p w:rsidR="00CF04B1" w:rsidRPr="00A265C3" w:rsidRDefault="00CF04B1" w:rsidP="00CF04B1">
      <w:r w:rsidRPr="00A265C3">
        <w:tab/>
        <w:t>Discuss at EVERY visit</w:t>
      </w:r>
    </w:p>
    <w:p w:rsidR="00CF04B1" w:rsidRPr="00A265C3" w:rsidRDefault="00CF04B1" w:rsidP="00CF04B1">
      <w:r w:rsidRPr="00A265C3">
        <w:tab/>
        <w:t>Monitor for signs or symptoms of abuse</w:t>
      </w:r>
    </w:p>
    <w:p w:rsidR="00CF04B1" w:rsidRPr="00A265C3" w:rsidRDefault="00CF04B1" w:rsidP="00CF04B1">
      <w:r w:rsidRPr="00A265C3">
        <w:tab/>
      </w:r>
      <w:r w:rsidR="00EC68F7" w:rsidRPr="00A265C3">
        <w:t>Behavioral Health referral</w:t>
      </w:r>
    </w:p>
    <w:p w:rsidR="00EC68F7" w:rsidRPr="00A265C3" w:rsidRDefault="00EC68F7" w:rsidP="00CF04B1">
      <w:r w:rsidRPr="00A265C3">
        <w:tab/>
        <w:t xml:space="preserve">If </w:t>
      </w:r>
      <w:r w:rsidR="00E82BC4" w:rsidRPr="00A265C3">
        <w:t>opioid</w:t>
      </w:r>
      <w:r w:rsidRPr="00A265C3">
        <w:t>, refer to Suboxone clinician</w:t>
      </w:r>
    </w:p>
    <w:p w:rsidR="00EC3713" w:rsidRPr="00A265C3" w:rsidRDefault="00FB3A10" w:rsidP="00C74A78">
      <w:r w:rsidRPr="00A265C3">
        <w:tab/>
        <w:t>Urine drug screening</w:t>
      </w:r>
      <w:r w:rsidR="00CF04B1" w:rsidRPr="00A265C3">
        <w:t xml:space="preserve"> frequently</w:t>
      </w:r>
    </w:p>
    <w:p w:rsidR="00EC3713" w:rsidRPr="00A265C3" w:rsidRDefault="00EC3713" w:rsidP="00C74A78">
      <w:pPr>
        <w:rPr>
          <w:b/>
        </w:rPr>
      </w:pPr>
    </w:p>
    <w:p w:rsidR="00B95863" w:rsidRPr="00A265C3" w:rsidRDefault="0027118F" w:rsidP="00C74A78">
      <w:pPr>
        <w:rPr>
          <w:b/>
        </w:rPr>
      </w:pPr>
      <w:r w:rsidRPr="00A265C3">
        <w:rPr>
          <w:b/>
        </w:rPr>
        <w:br w:type="column"/>
      </w:r>
      <w:r w:rsidR="00B95863" w:rsidRPr="00A265C3">
        <w:rPr>
          <w:b/>
        </w:rPr>
        <w:lastRenderedPageBreak/>
        <w:t>HISTORY OF STILLBIRTH</w:t>
      </w:r>
    </w:p>
    <w:p w:rsidR="00B95863" w:rsidRPr="00A265C3" w:rsidRDefault="00E61CE0" w:rsidP="00C74A78">
      <w:r w:rsidRPr="00A265C3">
        <w:rPr>
          <w:b/>
        </w:rPr>
        <w:tab/>
      </w:r>
      <w:r w:rsidRPr="00A265C3">
        <w:t xml:space="preserve">At first prenatal, attempt to locate the post stillbirth workup in the chart and document </w:t>
      </w:r>
      <w:r w:rsidR="008D7201" w:rsidRPr="00A265C3">
        <w:t>the results</w:t>
      </w:r>
      <w:r w:rsidRPr="00A265C3">
        <w:t xml:space="preserve"> in your note for HROB conference.</w:t>
      </w:r>
    </w:p>
    <w:p w:rsidR="00E61CE0" w:rsidRPr="00A265C3" w:rsidRDefault="00E61CE0" w:rsidP="00C74A78">
      <w:r w:rsidRPr="00A265C3">
        <w:tab/>
      </w:r>
      <w:r w:rsidR="008D7201" w:rsidRPr="00A265C3">
        <w:t>Add Bile Acids</w:t>
      </w:r>
      <w:r w:rsidR="001555B4" w:rsidRPr="00A265C3">
        <w:t xml:space="preserve"> and LFT</w:t>
      </w:r>
      <w:r w:rsidR="008D7201" w:rsidRPr="00A265C3">
        <w:t xml:space="preserve"> to the 1</w:t>
      </w:r>
      <w:r w:rsidR="008D7201" w:rsidRPr="00A265C3">
        <w:rPr>
          <w:vertAlign w:val="superscript"/>
        </w:rPr>
        <w:t>st</w:t>
      </w:r>
      <w:r w:rsidR="008D7201" w:rsidRPr="00A265C3">
        <w:t xml:space="preserve"> OB visit labs.</w:t>
      </w:r>
    </w:p>
    <w:p w:rsidR="008D7201" w:rsidRPr="00A265C3" w:rsidRDefault="008D7201" w:rsidP="00C74A78">
      <w:r w:rsidRPr="00A265C3">
        <w:tab/>
        <w:t>Ultrasound for growth at 24, 28, 32 and 36 weeks.</w:t>
      </w:r>
    </w:p>
    <w:p w:rsidR="008D7201" w:rsidRPr="00A265C3" w:rsidRDefault="008D7201" w:rsidP="00C74A78">
      <w:r w:rsidRPr="00A265C3">
        <w:tab/>
        <w:t>Visits every 2 weeks in Bethel after 28 weeks.</w:t>
      </w:r>
    </w:p>
    <w:p w:rsidR="008D7201" w:rsidRPr="00A265C3" w:rsidRDefault="008D7201" w:rsidP="00C74A78">
      <w:r w:rsidRPr="00A265C3">
        <w:tab/>
        <w:t>Fetal Kick counts after 28 weeks</w:t>
      </w:r>
    </w:p>
    <w:p w:rsidR="008D7201" w:rsidRPr="00A265C3" w:rsidRDefault="008D7201" w:rsidP="00C74A78">
      <w:r w:rsidRPr="00A265C3">
        <w:tab/>
        <w:t>Further planning after HROB meeting based on other diagnoses and risk factors.  See ACOG Practice Bulletin 102 Management of Stillbirth</w:t>
      </w:r>
    </w:p>
    <w:p w:rsidR="007657C7" w:rsidRPr="00A265C3" w:rsidRDefault="007657C7" w:rsidP="00C74A78">
      <w:r w:rsidRPr="00A265C3">
        <w:tab/>
        <w:t>BPP weekly after 32 weeks.</w:t>
      </w:r>
    </w:p>
    <w:p w:rsidR="00FB3A10" w:rsidRPr="00A265C3" w:rsidRDefault="008A6796" w:rsidP="00E77632">
      <w:r w:rsidRPr="00A265C3">
        <w:tab/>
        <w:t>Offer induction at 38 weeks.</w:t>
      </w:r>
    </w:p>
    <w:p w:rsidR="00A4232F" w:rsidRPr="00A265C3" w:rsidRDefault="00A4232F" w:rsidP="00E77632">
      <w:pPr>
        <w:rPr>
          <w:b/>
        </w:rPr>
      </w:pPr>
    </w:p>
    <w:p w:rsidR="00E77632" w:rsidRPr="00A265C3" w:rsidRDefault="00E77632" w:rsidP="00E77632">
      <w:pPr>
        <w:rPr>
          <w:b/>
        </w:rPr>
      </w:pPr>
      <w:r w:rsidRPr="00A265C3">
        <w:rPr>
          <w:b/>
        </w:rPr>
        <w:t>HIV disease NEW</w:t>
      </w:r>
    </w:p>
    <w:p w:rsidR="003F5A5B" w:rsidRPr="00A265C3" w:rsidRDefault="00E77632" w:rsidP="00E77632">
      <w:pPr>
        <w:rPr>
          <w:b/>
        </w:rPr>
      </w:pPr>
      <w:r w:rsidRPr="00A265C3">
        <w:rPr>
          <w:b/>
        </w:rPr>
        <w:tab/>
      </w:r>
      <w:r w:rsidR="003F5A5B" w:rsidRPr="00A265C3">
        <w:rPr>
          <w:b/>
        </w:rPr>
        <w:t>See Guideline</w:t>
      </w:r>
    </w:p>
    <w:p w:rsidR="00E77632" w:rsidRPr="00A265C3" w:rsidRDefault="00E77632" w:rsidP="003F5A5B">
      <w:pPr>
        <w:ind w:firstLine="720"/>
      </w:pPr>
      <w:r w:rsidRPr="00A265C3">
        <w:t xml:space="preserve">Contact EIS </w:t>
      </w:r>
      <w:r w:rsidR="00004BFC" w:rsidRPr="00A265C3">
        <w:t xml:space="preserve">(907-7292907 or Tiger Text role “ANMC Discharge Scheduler HIV/EIS Clinic”) </w:t>
      </w:r>
      <w:r w:rsidRPr="00A265C3">
        <w:t>ASAP for notification and/or medication start</w:t>
      </w:r>
    </w:p>
    <w:p w:rsidR="00E77632" w:rsidRPr="00A265C3" w:rsidRDefault="00E77632" w:rsidP="00E77632">
      <w:r w:rsidRPr="00A265C3">
        <w:tab/>
        <w:t>Get initial HIV labs</w:t>
      </w:r>
      <w:r w:rsidR="00C06A2E" w:rsidRPr="00A265C3">
        <w:t xml:space="preserve"> based on recommendations from EIS</w:t>
      </w:r>
    </w:p>
    <w:p w:rsidR="00C06A2E" w:rsidRPr="00A265C3" w:rsidRDefault="00C06A2E" w:rsidP="00E77632">
      <w:r w:rsidRPr="00A265C3">
        <w:tab/>
        <w:t xml:space="preserve">Follow HIV in pregnancy </w:t>
      </w:r>
      <w:r w:rsidR="00562DEF" w:rsidRPr="00A265C3">
        <w:t>Guideline</w:t>
      </w:r>
    </w:p>
    <w:p w:rsidR="00E77632" w:rsidRPr="00A265C3" w:rsidRDefault="00E77632" w:rsidP="00E77632">
      <w:r w:rsidRPr="00A265C3">
        <w:tab/>
        <w:t>CD4 count and viral load at 24 and 36 weeks</w:t>
      </w:r>
    </w:p>
    <w:p w:rsidR="00E77632" w:rsidRPr="00A265C3" w:rsidRDefault="001555B4" w:rsidP="00E77632">
      <w:r w:rsidRPr="00A265C3">
        <w:tab/>
        <w:t xml:space="preserve">Refer to </w:t>
      </w:r>
      <w:r w:rsidR="00441A44" w:rsidRPr="00A265C3">
        <w:t>Perinatology</w:t>
      </w:r>
    </w:p>
    <w:p w:rsidR="00E77632" w:rsidRPr="00A265C3" w:rsidRDefault="00E77632" w:rsidP="00E77632">
      <w:r w:rsidRPr="00A265C3">
        <w:tab/>
        <w:t>See guideline for decision of where to deliver</w:t>
      </w:r>
    </w:p>
    <w:p w:rsidR="00E77632" w:rsidRPr="00A265C3" w:rsidRDefault="00E77632" w:rsidP="00C74A78">
      <w:pPr>
        <w:rPr>
          <w:b/>
        </w:rPr>
      </w:pPr>
    </w:p>
    <w:p w:rsidR="00E77632" w:rsidRPr="00A265C3" w:rsidRDefault="00E77632" w:rsidP="00C74A78">
      <w:pPr>
        <w:rPr>
          <w:b/>
        </w:rPr>
      </w:pPr>
      <w:r w:rsidRPr="00A265C3">
        <w:rPr>
          <w:b/>
        </w:rPr>
        <w:t>HIV disease previously known</w:t>
      </w:r>
    </w:p>
    <w:p w:rsidR="003F5A5B" w:rsidRPr="00A265C3" w:rsidRDefault="00E77632" w:rsidP="00C74A78">
      <w:r w:rsidRPr="00A265C3">
        <w:rPr>
          <w:b/>
        </w:rPr>
        <w:tab/>
      </w:r>
      <w:r w:rsidR="003F5A5B" w:rsidRPr="00A265C3">
        <w:rPr>
          <w:b/>
        </w:rPr>
        <w:t>See Guideline</w:t>
      </w:r>
      <w:r w:rsidR="003F5A5B" w:rsidRPr="00A265C3">
        <w:t xml:space="preserve"> </w:t>
      </w:r>
    </w:p>
    <w:p w:rsidR="00E77632" w:rsidRPr="00A265C3" w:rsidRDefault="00E77632" w:rsidP="003F5A5B">
      <w:pPr>
        <w:ind w:firstLine="720"/>
      </w:pPr>
      <w:r w:rsidRPr="00A265C3">
        <w:t>Continue HAART</w:t>
      </w:r>
    </w:p>
    <w:p w:rsidR="00E77632" w:rsidRPr="00A265C3" w:rsidRDefault="00E77632" w:rsidP="00C74A78">
      <w:r w:rsidRPr="00A265C3">
        <w:tab/>
        <w:t xml:space="preserve">Contact EIS </w:t>
      </w:r>
      <w:r w:rsidR="00004BFC" w:rsidRPr="00A265C3">
        <w:t xml:space="preserve">(907-7292907 or Tiger Text role “ANMC Discharge Scheduler HIV/EIS Clinic”) </w:t>
      </w:r>
      <w:r w:rsidRPr="00A265C3">
        <w:t>for notification and/or medication change</w:t>
      </w:r>
    </w:p>
    <w:p w:rsidR="00E77632" w:rsidRPr="00A265C3" w:rsidRDefault="00E77632" w:rsidP="00C74A78">
      <w:r w:rsidRPr="00A265C3">
        <w:tab/>
        <w:t>CD4 count and viral load at first prenatal, 24 and 36 weeks</w:t>
      </w:r>
    </w:p>
    <w:p w:rsidR="00E77632" w:rsidRPr="00A265C3" w:rsidRDefault="001555B4" w:rsidP="00C74A78">
      <w:r w:rsidRPr="00A265C3">
        <w:tab/>
        <w:t xml:space="preserve">Refer to </w:t>
      </w:r>
      <w:r w:rsidR="00441A44" w:rsidRPr="00A265C3">
        <w:t>Perinatology</w:t>
      </w:r>
    </w:p>
    <w:p w:rsidR="0027118F" w:rsidRPr="00A265C3" w:rsidRDefault="00C06A2E" w:rsidP="00C74A78">
      <w:r w:rsidRPr="00A265C3">
        <w:tab/>
        <w:t>See guideline for decision</w:t>
      </w:r>
      <w:r w:rsidR="00E77632" w:rsidRPr="00A265C3">
        <w:t xml:space="preserve"> where to deliver</w:t>
      </w:r>
    </w:p>
    <w:p w:rsidR="0027118F" w:rsidRPr="00A265C3" w:rsidRDefault="0027118F" w:rsidP="00C74A78">
      <w:pPr>
        <w:rPr>
          <w:b/>
        </w:rPr>
      </w:pPr>
    </w:p>
    <w:p w:rsidR="00C74A78" w:rsidRPr="00A265C3" w:rsidRDefault="00C74A78" w:rsidP="00C74A78">
      <w:pPr>
        <w:rPr>
          <w:b/>
        </w:rPr>
      </w:pPr>
      <w:r w:rsidRPr="00A265C3">
        <w:rPr>
          <w:b/>
        </w:rPr>
        <w:t>HYPERTHYROID prior to pregnancy</w:t>
      </w:r>
    </w:p>
    <w:p w:rsidR="00CA20E1" w:rsidRPr="00A265C3" w:rsidRDefault="00B63156" w:rsidP="00DB50DE">
      <w:r w:rsidRPr="00A265C3">
        <w:rPr>
          <w:b/>
        </w:rPr>
        <w:tab/>
      </w:r>
      <w:r w:rsidR="00CA20E1" w:rsidRPr="00A265C3">
        <w:t>Discuss with HROB</w:t>
      </w:r>
      <w:r w:rsidR="00170D2C" w:rsidRPr="00A265C3">
        <w:t xml:space="preserve"> or OB/GYN</w:t>
      </w:r>
      <w:r w:rsidR="00CA20E1" w:rsidRPr="00A265C3">
        <w:t xml:space="preserve"> at first visit.</w:t>
      </w:r>
    </w:p>
    <w:p w:rsidR="001C1FDD" w:rsidRPr="00A265C3" w:rsidRDefault="00F677CB" w:rsidP="00CA20E1">
      <w:pPr>
        <w:ind w:firstLine="720"/>
      </w:pPr>
      <w:r w:rsidRPr="00A265C3">
        <w:t>Draw TSH, Free T4</w:t>
      </w:r>
      <w:r w:rsidR="00771CCE" w:rsidRPr="00A265C3">
        <w:t xml:space="preserve"> at first visit and at least each Trimester.</w:t>
      </w:r>
      <w:r w:rsidR="001C1FDD" w:rsidRPr="00A265C3">
        <w:t xml:space="preserve">  </w:t>
      </w:r>
    </w:p>
    <w:p w:rsidR="00B63156" w:rsidRPr="00A265C3" w:rsidRDefault="001C1FDD" w:rsidP="00CA20E1">
      <w:pPr>
        <w:ind w:firstLine="720"/>
      </w:pPr>
      <w:r w:rsidRPr="00A265C3">
        <w:t>Redraw TSH and Free T4 4-6 weeks after a dosage change.</w:t>
      </w:r>
    </w:p>
    <w:p w:rsidR="00E5266C" w:rsidRPr="00A265C3" w:rsidRDefault="00E5266C" w:rsidP="00DB50DE">
      <w:r w:rsidRPr="00A265C3">
        <w:tab/>
      </w:r>
      <w:r w:rsidR="009F4E87" w:rsidRPr="00A265C3">
        <w:t xml:space="preserve">Contact Perinatologist to </w:t>
      </w:r>
      <w:r w:rsidR="00224F40" w:rsidRPr="00A265C3">
        <w:t xml:space="preserve">determine need to change </w:t>
      </w:r>
      <w:r w:rsidRPr="00A265C3">
        <w:t>Methimazole,</w:t>
      </w:r>
      <w:r w:rsidRPr="00A265C3">
        <w:rPr>
          <w:strike/>
        </w:rPr>
        <w:t xml:space="preserve"> </w:t>
      </w:r>
      <w:r w:rsidR="0078247C" w:rsidRPr="00A265C3">
        <w:rPr>
          <w:strike/>
        </w:rPr>
        <w:t>change</w:t>
      </w:r>
      <w:r w:rsidR="0078247C" w:rsidRPr="00A265C3">
        <w:t xml:space="preserve"> to PTU for first trimester</w:t>
      </w:r>
      <w:r w:rsidR="00224F40" w:rsidRPr="00A265C3">
        <w:t xml:space="preserve"> or stop all medications.</w:t>
      </w:r>
    </w:p>
    <w:p w:rsidR="0078247C" w:rsidRPr="00A265C3" w:rsidRDefault="00E5266C" w:rsidP="00DB50DE">
      <w:r w:rsidRPr="00A265C3">
        <w:tab/>
        <w:t>If on</w:t>
      </w:r>
      <w:r w:rsidR="00FB3A10" w:rsidRPr="00A265C3">
        <w:t xml:space="preserve"> PTU, continue at present dose.</w:t>
      </w:r>
    </w:p>
    <w:p w:rsidR="00004BFC" w:rsidRPr="00A265C3" w:rsidRDefault="00E5266C" w:rsidP="00DB50DE">
      <w:pPr>
        <w:rPr>
          <w:rFonts w:cstheme="minorHAnsi"/>
          <w:shd w:val="clear" w:color="auto" w:fill="FFFFFF"/>
        </w:rPr>
      </w:pPr>
      <w:r w:rsidRPr="00A265C3">
        <w:tab/>
      </w:r>
      <w:r w:rsidR="00771CCE" w:rsidRPr="00A265C3">
        <w:t>Monitor for signs and symptoms of hyperthyroid disease at every visit.</w:t>
      </w:r>
      <w:r w:rsidR="00E534A2" w:rsidRPr="00A265C3">
        <w:t xml:space="preserve">  (goiter, </w:t>
      </w:r>
      <w:r w:rsidR="00E534A2" w:rsidRPr="00A265C3">
        <w:rPr>
          <w:rFonts w:cstheme="minorHAnsi"/>
          <w:shd w:val="clear" w:color="auto" w:fill="FFFFFF"/>
        </w:rPr>
        <w:t>tremor, palpitations, anxiety, weight loss despite a normal or increased appetite, increased frequency of bowel movements, and shortness of breath)</w:t>
      </w:r>
    </w:p>
    <w:p w:rsidR="00004BFC" w:rsidRPr="00A265C3" w:rsidRDefault="00004BFC" w:rsidP="00DB50DE">
      <w:pPr>
        <w:rPr>
          <w:b/>
        </w:rPr>
      </w:pPr>
    </w:p>
    <w:p w:rsidR="00C74A78" w:rsidRPr="00A265C3" w:rsidRDefault="00C74A78" w:rsidP="00DB50DE">
      <w:pPr>
        <w:rPr>
          <w:b/>
        </w:rPr>
      </w:pPr>
      <w:r w:rsidRPr="00A265C3">
        <w:rPr>
          <w:b/>
        </w:rPr>
        <w:lastRenderedPageBreak/>
        <w:t>HYPERTHYROID new diagnosis</w:t>
      </w:r>
    </w:p>
    <w:p w:rsidR="00CA20E1" w:rsidRPr="00A265C3" w:rsidRDefault="00771CCE" w:rsidP="00771CCE">
      <w:r w:rsidRPr="00A265C3">
        <w:rPr>
          <w:b/>
        </w:rPr>
        <w:tab/>
      </w:r>
      <w:r w:rsidR="00CA20E1" w:rsidRPr="00A265C3">
        <w:t>Discuss with HROB</w:t>
      </w:r>
      <w:r w:rsidR="00942837" w:rsidRPr="00A265C3">
        <w:t xml:space="preserve"> or OB/GYN</w:t>
      </w:r>
      <w:r w:rsidR="00CA20E1" w:rsidRPr="00A265C3">
        <w:t xml:space="preserve"> at diagnosis or if severe disease suspected.</w:t>
      </w:r>
    </w:p>
    <w:p w:rsidR="00771CCE" w:rsidRPr="00A265C3" w:rsidRDefault="00F677CB" w:rsidP="00CA20E1">
      <w:pPr>
        <w:ind w:firstLine="720"/>
      </w:pPr>
      <w:r w:rsidRPr="00A265C3">
        <w:t xml:space="preserve">Draw TSH, Free T4 </w:t>
      </w:r>
      <w:r w:rsidR="00771CCE" w:rsidRPr="00A265C3">
        <w:t>at first visit and at least each Trimester.</w:t>
      </w:r>
    </w:p>
    <w:p w:rsidR="001C1FDD" w:rsidRPr="00A265C3" w:rsidRDefault="001C1FDD" w:rsidP="001C1FDD">
      <w:pPr>
        <w:ind w:firstLine="720"/>
      </w:pPr>
      <w:r w:rsidRPr="00A265C3">
        <w:t>Redraw TSH and Free T4 4-6 weeks after a dosage change.</w:t>
      </w:r>
    </w:p>
    <w:p w:rsidR="00162413" w:rsidRPr="00A265C3" w:rsidRDefault="00771CCE" w:rsidP="00771CCE">
      <w:r w:rsidRPr="00A265C3">
        <w:tab/>
        <w:t>Observe carefully for sign</w:t>
      </w:r>
      <w:r w:rsidR="00CA20E1" w:rsidRPr="00A265C3">
        <w:t xml:space="preserve">s and symptoms of Thyroid storm. (severe hypertension, goiter, </w:t>
      </w:r>
      <w:r w:rsidR="00CA20E1" w:rsidRPr="00A265C3">
        <w:rPr>
          <w:rFonts w:cstheme="minorHAnsi"/>
          <w:shd w:val="clear" w:color="auto" w:fill="FFFFFF"/>
        </w:rPr>
        <w:t>tremor, palpitations, anxiety, weight loss despite a normal or increased appetite, increased frequency of bowel movements, and shortness of breath)</w:t>
      </w:r>
    </w:p>
    <w:p w:rsidR="00771CCE" w:rsidRPr="00A265C3" w:rsidRDefault="00771CCE" w:rsidP="00162413">
      <w:pPr>
        <w:ind w:firstLine="720"/>
      </w:pPr>
      <w:r w:rsidRPr="00A265C3">
        <w:t>If tachycardic, start</w:t>
      </w:r>
      <w:r w:rsidR="00D22FE5" w:rsidRPr="00A265C3">
        <w:t xml:space="preserve"> Atenolol 25mg daily</w:t>
      </w:r>
      <w:r w:rsidRPr="00A265C3">
        <w:t xml:space="preserve"> </w:t>
      </w:r>
    </w:p>
    <w:p w:rsidR="00771CCE" w:rsidRPr="00A265C3" w:rsidRDefault="0078247C" w:rsidP="00771CCE">
      <w:r w:rsidRPr="00A265C3">
        <w:tab/>
        <w:t>Begin PTU at</w:t>
      </w:r>
      <w:r w:rsidR="00D22FE5" w:rsidRPr="00A265C3">
        <w:t xml:space="preserve"> 50</w:t>
      </w:r>
      <w:r w:rsidR="00771CCE" w:rsidRPr="00A265C3">
        <w:t>mg po TID, draw labs weekly until stable.</w:t>
      </w:r>
      <w:r w:rsidR="00771CCE" w:rsidRPr="00A265C3">
        <w:tab/>
      </w:r>
    </w:p>
    <w:p w:rsidR="00C74A78" w:rsidRPr="00A265C3" w:rsidRDefault="00771CCE" w:rsidP="00DB50DE">
      <w:r w:rsidRPr="00A265C3">
        <w:tab/>
        <w:t>Monitor for signs and symptoms of hyperthyroid disease at every visit.</w:t>
      </w:r>
      <w:r w:rsidR="00CA20E1" w:rsidRPr="00A265C3">
        <w:t xml:space="preserve"> (goiter, </w:t>
      </w:r>
      <w:r w:rsidR="00CA20E1" w:rsidRPr="00A265C3">
        <w:rPr>
          <w:rFonts w:cstheme="minorHAnsi"/>
          <w:shd w:val="clear" w:color="auto" w:fill="FFFFFF"/>
        </w:rPr>
        <w:t>tremor, palpitations, anxiety, weight loss despite a normal or increased appetite, increased frequency of bowel movements, and shortness of breath)</w:t>
      </w:r>
    </w:p>
    <w:p w:rsidR="00A4232F" w:rsidRPr="00A265C3" w:rsidRDefault="00A4232F" w:rsidP="00DB50DE">
      <w:pPr>
        <w:rPr>
          <w:b/>
        </w:rPr>
      </w:pPr>
    </w:p>
    <w:p w:rsidR="00DB50DE" w:rsidRPr="00A265C3" w:rsidRDefault="00DB50DE" w:rsidP="00DB50DE">
      <w:pPr>
        <w:rPr>
          <w:b/>
        </w:rPr>
      </w:pPr>
      <w:r w:rsidRPr="00A265C3">
        <w:rPr>
          <w:b/>
        </w:rPr>
        <w:t>HYPOTHYROID prior to pregnancy</w:t>
      </w:r>
    </w:p>
    <w:p w:rsidR="00F55329" w:rsidRPr="00A265C3" w:rsidRDefault="00DB50DE" w:rsidP="00DB50DE">
      <w:r w:rsidRPr="00A265C3">
        <w:tab/>
        <w:t>Order TSH, Free T4</w:t>
      </w:r>
    </w:p>
    <w:p w:rsidR="00ED6DB9" w:rsidRPr="00A265C3" w:rsidRDefault="00ED6DB9" w:rsidP="00DB50DE">
      <w:r w:rsidRPr="00A265C3">
        <w:tab/>
        <w:t>Do not treat subclinical disease</w:t>
      </w:r>
    </w:p>
    <w:p w:rsidR="00ED6DB9" w:rsidRPr="00A265C3" w:rsidRDefault="00ED6DB9" w:rsidP="00DB50DE">
      <w:r w:rsidRPr="00A265C3">
        <w:tab/>
        <w:t xml:space="preserve">If previous thyroidectomy or ablation, increase levothyroxine dose by 25% in first trimester and measure TSH and Free T4 </w:t>
      </w:r>
      <w:r w:rsidR="001C1FDD" w:rsidRPr="00A265C3">
        <w:t>every 4-6 weeks</w:t>
      </w:r>
      <w:r w:rsidRPr="00A265C3">
        <w:t xml:space="preserve"> until </w:t>
      </w:r>
      <w:r w:rsidR="001C1FDD" w:rsidRPr="00A265C3">
        <w:t>results are</w:t>
      </w:r>
      <w:r w:rsidRPr="00A265C3">
        <w:t xml:space="preserve"> stable.</w:t>
      </w:r>
    </w:p>
    <w:p w:rsidR="00ED6DB9" w:rsidRPr="00A265C3" w:rsidRDefault="00ED6DB9" w:rsidP="00DB50DE">
      <w:r w:rsidRPr="00A265C3">
        <w:tab/>
        <w:t>For all others, measure TSH, Free T4 each trimester.</w:t>
      </w:r>
    </w:p>
    <w:p w:rsidR="00DB50DE" w:rsidRPr="00A265C3" w:rsidRDefault="00ED6DB9" w:rsidP="00DB50DE">
      <w:r w:rsidRPr="00A265C3">
        <w:tab/>
      </w:r>
    </w:p>
    <w:p w:rsidR="00DB50DE" w:rsidRPr="00A265C3" w:rsidRDefault="00DB50DE" w:rsidP="00DB50DE">
      <w:pPr>
        <w:rPr>
          <w:b/>
        </w:rPr>
      </w:pPr>
      <w:r w:rsidRPr="00A265C3">
        <w:rPr>
          <w:b/>
        </w:rPr>
        <w:t>HYPOTHYROID new diagnosis</w:t>
      </w:r>
    </w:p>
    <w:p w:rsidR="00DB50DE" w:rsidRPr="00A265C3" w:rsidRDefault="00DB50DE" w:rsidP="00DB50DE">
      <w:r w:rsidRPr="00A265C3">
        <w:tab/>
        <w:t>Begin levothyroxine ASAP</w:t>
      </w:r>
      <w:r w:rsidR="00ED6DB9" w:rsidRPr="00A265C3">
        <w:t xml:space="preserve"> at approximately 100mcg daily</w:t>
      </w:r>
    </w:p>
    <w:p w:rsidR="00DB50DE" w:rsidRPr="00A265C3" w:rsidRDefault="00DB50DE" w:rsidP="00DB50DE">
      <w:r w:rsidRPr="00A265C3">
        <w:tab/>
        <w:t>Check TSH</w:t>
      </w:r>
      <w:r w:rsidR="00D209F4" w:rsidRPr="00A265C3">
        <w:t xml:space="preserve"> F</w:t>
      </w:r>
      <w:r w:rsidRPr="00A265C3">
        <w:t>ree T4 monthly until dosage stable</w:t>
      </w:r>
    </w:p>
    <w:p w:rsidR="00DB50DE" w:rsidRPr="00A265C3" w:rsidRDefault="00DB50DE" w:rsidP="00DB50DE">
      <w:r w:rsidRPr="00A265C3">
        <w:tab/>
        <w:t>Check TSH</w:t>
      </w:r>
      <w:r w:rsidR="00D209F4" w:rsidRPr="00A265C3">
        <w:t xml:space="preserve"> F</w:t>
      </w:r>
      <w:r w:rsidRPr="00A265C3">
        <w:t>ree T4 every trimester thereafter</w:t>
      </w:r>
    </w:p>
    <w:p w:rsidR="0027118F" w:rsidRPr="00A265C3" w:rsidRDefault="00DB50DE" w:rsidP="00DB50DE">
      <w:r w:rsidRPr="00A265C3">
        <w:tab/>
        <w:t>Re-evaluate postpartum</w:t>
      </w:r>
    </w:p>
    <w:p w:rsidR="0027118F" w:rsidRPr="00A265C3" w:rsidRDefault="0027118F" w:rsidP="00DB50DE">
      <w:pPr>
        <w:rPr>
          <w:b/>
        </w:rPr>
      </w:pPr>
    </w:p>
    <w:p w:rsidR="00DB50DE" w:rsidRPr="00A265C3" w:rsidRDefault="00DB50DE" w:rsidP="00DB50DE">
      <w:pPr>
        <w:rPr>
          <w:b/>
        </w:rPr>
      </w:pPr>
      <w:r w:rsidRPr="00A265C3">
        <w:rPr>
          <w:b/>
        </w:rPr>
        <w:t>INTRAHEPATIC CHOLESTASIS</w:t>
      </w:r>
      <w:r w:rsidR="00D209F4" w:rsidRPr="00A265C3">
        <w:rPr>
          <w:b/>
        </w:rPr>
        <w:t xml:space="preserve"> (IHCP)</w:t>
      </w:r>
      <w:r w:rsidR="00EC0B18" w:rsidRPr="00A265C3">
        <w:rPr>
          <w:b/>
        </w:rPr>
        <w:t xml:space="preserve"> – Severe itching and abnormal Labs</w:t>
      </w:r>
    </w:p>
    <w:p w:rsidR="00DB50DE" w:rsidRPr="00A265C3" w:rsidRDefault="00C54268" w:rsidP="00DB50DE">
      <w:r w:rsidRPr="00A265C3">
        <w:tab/>
        <w:t xml:space="preserve">Start ursodiol </w:t>
      </w:r>
      <w:r w:rsidR="00D209F4" w:rsidRPr="00A265C3">
        <w:t>600 mg BID</w:t>
      </w:r>
      <w:r w:rsidR="0044558C" w:rsidRPr="00A265C3">
        <w:t>.  You may increase dose up to 900mg TID for continued severe pruritus.</w:t>
      </w:r>
    </w:p>
    <w:p w:rsidR="00DB50DE" w:rsidRPr="00A265C3" w:rsidRDefault="00DB50DE" w:rsidP="00DB50DE">
      <w:r w:rsidRPr="00A265C3">
        <w:tab/>
        <w:t>Start weekly BPP at 32 weeks</w:t>
      </w:r>
    </w:p>
    <w:p w:rsidR="00C54268" w:rsidRPr="00A265C3" w:rsidRDefault="00C54268" w:rsidP="00DB50DE">
      <w:r w:rsidRPr="00A265C3">
        <w:tab/>
        <w:t xml:space="preserve">Redraw </w:t>
      </w:r>
      <w:r w:rsidR="00BE17C7" w:rsidRPr="00A265C3">
        <w:t xml:space="preserve">Total </w:t>
      </w:r>
      <w:r w:rsidRPr="00A265C3">
        <w:t>Bile Acids</w:t>
      </w:r>
      <w:r w:rsidR="00BE17C7" w:rsidRPr="00A265C3">
        <w:t xml:space="preserve"> (</w:t>
      </w:r>
      <w:r w:rsidR="00D209F4" w:rsidRPr="00A265C3">
        <w:t>T</w:t>
      </w:r>
      <w:r w:rsidR="00BE17C7" w:rsidRPr="00A265C3">
        <w:t>BA)</w:t>
      </w:r>
      <w:r w:rsidRPr="00A265C3">
        <w:t xml:space="preserve"> and LFTs weekly after 32 weeks</w:t>
      </w:r>
    </w:p>
    <w:p w:rsidR="00EC0B18" w:rsidRPr="00A265C3" w:rsidRDefault="00EC0B18" w:rsidP="00DB50DE">
      <w:r w:rsidRPr="00A265C3">
        <w:tab/>
        <w:t>May return home with weekly visits</w:t>
      </w:r>
    </w:p>
    <w:p w:rsidR="00DB50DE" w:rsidRPr="00A265C3" w:rsidRDefault="00DB50DE" w:rsidP="00DB50DE">
      <w:r w:rsidRPr="00A265C3">
        <w:tab/>
        <w:t>Consult HROB meeting or obstetrician</w:t>
      </w:r>
    </w:p>
    <w:p w:rsidR="0044558C" w:rsidRPr="00A265C3" w:rsidRDefault="0044558C" w:rsidP="00DB50DE">
      <w:r w:rsidRPr="00A265C3">
        <w:tab/>
        <w:t xml:space="preserve">Correct TBA by subtracting the </w:t>
      </w:r>
      <w:proofErr w:type="spellStart"/>
      <w:r w:rsidRPr="00A265C3">
        <w:t>urodeoxycholic</w:t>
      </w:r>
      <w:proofErr w:type="spellEnd"/>
      <w:r w:rsidRPr="00A265C3">
        <w:t xml:space="preserve"> acid (ursodiol) from the TBA on the results.</w:t>
      </w:r>
    </w:p>
    <w:p w:rsidR="00C54268" w:rsidRPr="00A265C3" w:rsidRDefault="00C54268" w:rsidP="00DB50DE">
      <w:r w:rsidRPr="00A265C3">
        <w:tab/>
        <w:t>Severe IHCP if</w:t>
      </w:r>
      <w:r w:rsidR="00686710" w:rsidRPr="00A265C3">
        <w:t xml:space="preserve"> </w:t>
      </w:r>
      <w:r w:rsidR="0044558C" w:rsidRPr="00A265C3">
        <w:t xml:space="preserve">corrected </w:t>
      </w:r>
      <w:r w:rsidR="00D209F4" w:rsidRPr="00A265C3">
        <w:t>T</w:t>
      </w:r>
      <w:r w:rsidR="00686710" w:rsidRPr="00A265C3">
        <w:t>BA &gt;40, must be induced at</w:t>
      </w:r>
      <w:r w:rsidRPr="00A265C3">
        <w:t xml:space="preserve"> 37 weeks</w:t>
      </w:r>
      <w:r w:rsidR="00BE17C7" w:rsidRPr="00A265C3">
        <w:t xml:space="preserve"> in Anchorage</w:t>
      </w:r>
      <w:r w:rsidRPr="00A265C3">
        <w:t>.</w:t>
      </w:r>
    </w:p>
    <w:p w:rsidR="00BE17C7" w:rsidRPr="00A265C3" w:rsidRDefault="00BE17C7" w:rsidP="00DB50DE">
      <w:r w:rsidRPr="00A265C3">
        <w:tab/>
        <w:t xml:space="preserve">If </w:t>
      </w:r>
      <w:r w:rsidR="0044558C" w:rsidRPr="00A265C3">
        <w:t xml:space="preserve">corrected </w:t>
      </w:r>
      <w:r w:rsidR="00D209F4" w:rsidRPr="00A265C3">
        <w:t>T</w:t>
      </w:r>
      <w:r w:rsidRPr="00A265C3">
        <w:t>BA &gt; 100, induce at 35-36 weeks in Anchorage.</w:t>
      </w:r>
    </w:p>
    <w:p w:rsidR="0044558C" w:rsidRPr="00A265C3" w:rsidRDefault="00F05858" w:rsidP="00E82BC4">
      <w:r w:rsidRPr="00A265C3">
        <w:tab/>
        <w:t>Mild IHCP</w:t>
      </w:r>
      <w:r w:rsidR="00D63291" w:rsidRPr="00A265C3">
        <w:t xml:space="preserve">, </w:t>
      </w:r>
      <w:r w:rsidR="00D209F4" w:rsidRPr="00A265C3">
        <w:t>T</w:t>
      </w:r>
      <w:r w:rsidR="00D63291" w:rsidRPr="00A265C3">
        <w:t>BA &lt; 40,</w:t>
      </w:r>
      <w:r w:rsidRPr="00A265C3">
        <w:t xml:space="preserve"> induce at 3</w:t>
      </w:r>
      <w:r w:rsidR="007A41BF" w:rsidRPr="00A265C3">
        <w:t>8</w:t>
      </w:r>
      <w:r w:rsidRPr="00A265C3">
        <w:t xml:space="preserve"> weeks.</w:t>
      </w:r>
    </w:p>
    <w:p w:rsidR="0044558C" w:rsidRPr="00A265C3" w:rsidRDefault="0044558C" w:rsidP="00E82BC4">
      <w:pPr>
        <w:rPr>
          <w:b/>
        </w:rPr>
      </w:pPr>
    </w:p>
    <w:p w:rsidR="007A41BF" w:rsidRPr="00A265C3" w:rsidRDefault="001F570B" w:rsidP="00E82BC4">
      <w:pPr>
        <w:rPr>
          <w:b/>
        </w:rPr>
      </w:pPr>
      <w:r w:rsidRPr="00A265C3">
        <w:rPr>
          <w:b/>
        </w:rPr>
        <w:t>IUGR see Fetal Growth Restriction</w:t>
      </w:r>
    </w:p>
    <w:p w:rsidR="007A41BF" w:rsidRPr="00A265C3" w:rsidRDefault="007A41BF" w:rsidP="00E82BC4">
      <w:pPr>
        <w:rPr>
          <w:b/>
        </w:rPr>
      </w:pPr>
    </w:p>
    <w:p w:rsidR="00E82BC4" w:rsidRPr="00A265C3" w:rsidRDefault="0027118F" w:rsidP="00E82BC4">
      <w:pPr>
        <w:rPr>
          <w:b/>
        </w:rPr>
      </w:pPr>
      <w:r w:rsidRPr="00A265C3">
        <w:rPr>
          <w:b/>
        </w:rPr>
        <w:br w:type="column"/>
      </w:r>
      <w:r w:rsidR="00E82BC4" w:rsidRPr="00A265C3">
        <w:rPr>
          <w:b/>
        </w:rPr>
        <w:lastRenderedPageBreak/>
        <w:t>LTBI</w:t>
      </w:r>
    </w:p>
    <w:p w:rsidR="00E82BC4" w:rsidRPr="00A265C3" w:rsidRDefault="00E82BC4" w:rsidP="00E82BC4">
      <w:r w:rsidRPr="00A265C3">
        <w:rPr>
          <w:b/>
        </w:rPr>
        <w:tab/>
      </w:r>
      <w:r w:rsidRPr="00A265C3">
        <w:t>If prior tuberculosis diagnosis with completed treatment, diagnosis of LTBI.</w:t>
      </w:r>
    </w:p>
    <w:p w:rsidR="00E82BC4" w:rsidRPr="00A265C3" w:rsidRDefault="00E82BC4" w:rsidP="00E82BC4">
      <w:pPr>
        <w:ind w:firstLine="720"/>
      </w:pPr>
      <w:r w:rsidRPr="00A265C3">
        <w:t>No PPD or Quantiferon</w:t>
      </w:r>
    </w:p>
    <w:p w:rsidR="00E82BC4" w:rsidRPr="00A265C3" w:rsidRDefault="00E82BC4" w:rsidP="00E82BC4">
      <w:r w:rsidRPr="00A265C3">
        <w:tab/>
        <w:t>Ask about symptoms: hemoptysis, fever, night sweats, weight loss, or cough.</w:t>
      </w:r>
    </w:p>
    <w:p w:rsidR="00E77632" w:rsidRPr="00A265C3" w:rsidRDefault="00E82BC4" w:rsidP="00DB50DE">
      <w:pPr>
        <w:rPr>
          <w:b/>
        </w:rPr>
      </w:pPr>
      <w:r w:rsidRPr="00A265C3">
        <w:tab/>
        <w:t>If all symptoms are negative, no reactivation of TB</w:t>
      </w:r>
      <w:r w:rsidR="00D63291" w:rsidRPr="00A265C3">
        <w:t xml:space="preserve"> and no treatment</w:t>
      </w:r>
      <w:r w:rsidR="00D209F4" w:rsidRPr="00A265C3">
        <w:t xml:space="preserve"> or diagnostic testing</w:t>
      </w:r>
      <w:r w:rsidR="00D63291" w:rsidRPr="00A265C3">
        <w:t xml:space="preserve"> needed</w:t>
      </w:r>
      <w:r w:rsidRPr="00A265C3">
        <w:t>.</w:t>
      </w:r>
    </w:p>
    <w:p w:rsidR="00E77632" w:rsidRPr="00A265C3" w:rsidRDefault="00E77632" w:rsidP="00DB50DE">
      <w:pPr>
        <w:rPr>
          <w:b/>
        </w:rPr>
      </w:pPr>
    </w:p>
    <w:p w:rsidR="00B30128" w:rsidRPr="00A265C3" w:rsidRDefault="00D160CC" w:rsidP="00DB50DE">
      <w:pPr>
        <w:rPr>
          <w:b/>
        </w:rPr>
      </w:pPr>
      <w:r w:rsidRPr="00A265C3">
        <w:rPr>
          <w:b/>
        </w:rPr>
        <w:t>MIGRAINE HEADACHES</w:t>
      </w:r>
    </w:p>
    <w:p w:rsidR="00B30128" w:rsidRPr="00A265C3" w:rsidRDefault="00B91F96" w:rsidP="00DB50DE">
      <w:r w:rsidRPr="00A265C3">
        <w:rPr>
          <w:b/>
        </w:rPr>
        <w:tab/>
      </w:r>
      <w:r w:rsidRPr="00A265C3">
        <w:t>Discontinue triptan medication</w:t>
      </w:r>
    </w:p>
    <w:p w:rsidR="00B91F96" w:rsidRPr="00A265C3" w:rsidRDefault="00B91F96" w:rsidP="00DB50DE">
      <w:r w:rsidRPr="00A265C3">
        <w:tab/>
        <w:t>Low dose tricyclics OK after 1</w:t>
      </w:r>
      <w:r w:rsidRPr="00A265C3">
        <w:rPr>
          <w:vertAlign w:val="superscript"/>
        </w:rPr>
        <w:t>st</w:t>
      </w:r>
      <w:r w:rsidRPr="00A265C3">
        <w:t xml:space="preserve"> trimester</w:t>
      </w:r>
    </w:p>
    <w:p w:rsidR="00B91F96" w:rsidRPr="00A265C3" w:rsidRDefault="00B91F96" w:rsidP="003B2186">
      <w:r w:rsidRPr="00A265C3">
        <w:tab/>
      </w:r>
      <w:r w:rsidR="003B2186" w:rsidRPr="00A265C3">
        <w:t>Tylenol.</w:t>
      </w:r>
    </w:p>
    <w:p w:rsidR="00B91F96" w:rsidRPr="00A265C3" w:rsidRDefault="00B91F96" w:rsidP="00DB50DE">
      <w:r w:rsidRPr="00A265C3">
        <w:tab/>
        <w:t>If above fails, refer to Neurology.</w:t>
      </w:r>
    </w:p>
    <w:p w:rsidR="00E82BC4" w:rsidRPr="00A265C3" w:rsidRDefault="00B91F96" w:rsidP="00DB50DE">
      <w:r w:rsidRPr="00A265C3">
        <w:tab/>
        <w:t>Avoid opiates.</w:t>
      </w:r>
    </w:p>
    <w:p w:rsidR="00A4232F" w:rsidRPr="00A265C3" w:rsidRDefault="00A4232F" w:rsidP="00DB50DE">
      <w:pPr>
        <w:rPr>
          <w:b/>
        </w:rPr>
      </w:pPr>
    </w:p>
    <w:p w:rsidR="00344CCB" w:rsidRPr="00A265C3" w:rsidRDefault="00D160CC" w:rsidP="00DB50DE">
      <w:pPr>
        <w:rPr>
          <w:b/>
        </w:rPr>
      </w:pPr>
      <w:r w:rsidRPr="00A265C3">
        <w:rPr>
          <w:b/>
        </w:rPr>
        <w:t>OBESITY</w:t>
      </w:r>
    </w:p>
    <w:p w:rsidR="00344CCB" w:rsidRPr="00A265C3" w:rsidRDefault="00344CCB" w:rsidP="00DB50DE">
      <w:r w:rsidRPr="00A265C3">
        <w:tab/>
      </w:r>
      <w:r w:rsidR="008E2183" w:rsidRPr="00A265C3">
        <w:t>If BMI &gt;40, refer to HROB</w:t>
      </w:r>
      <w:r w:rsidR="009F4E87" w:rsidRPr="00A265C3">
        <w:t xml:space="preserve"> meeting</w:t>
      </w:r>
      <w:r w:rsidR="008E2183" w:rsidRPr="00A265C3">
        <w:t xml:space="preserve"> for consultation.</w:t>
      </w:r>
    </w:p>
    <w:p w:rsidR="008E2183" w:rsidRPr="00A265C3" w:rsidRDefault="008E2183" w:rsidP="00DB50DE">
      <w:r w:rsidRPr="00A265C3">
        <w:tab/>
        <w:t xml:space="preserve">If BMI &gt;40 and patient 36 weeks gestation or later, Consult HROB on call and on call </w:t>
      </w:r>
      <w:r w:rsidR="00431F14" w:rsidRPr="00A265C3">
        <w:t>CRNA on call for consultation regarding suitability for delivery in Bethel.</w:t>
      </w:r>
    </w:p>
    <w:p w:rsidR="00CD716C" w:rsidRPr="00A265C3" w:rsidRDefault="008E2183" w:rsidP="00DB50DE">
      <w:r w:rsidRPr="00A265C3">
        <w:tab/>
      </w:r>
      <w:r w:rsidR="00FF20EF" w:rsidRPr="00A265C3">
        <w:t xml:space="preserve">For all women with BMI&gt; </w:t>
      </w:r>
      <w:r w:rsidR="00954741" w:rsidRPr="00A265C3">
        <w:t>35</w:t>
      </w:r>
      <w:r w:rsidR="00FF20EF" w:rsidRPr="00A265C3">
        <w:t>, o</w:t>
      </w:r>
      <w:r w:rsidRPr="00A265C3">
        <w:t>btain US for growth at 28, 32 and 36 weeks</w:t>
      </w:r>
      <w:r w:rsidR="00431F14" w:rsidRPr="00A265C3">
        <w:t xml:space="preserve"> and s</w:t>
      </w:r>
      <w:r w:rsidR="00CD716C" w:rsidRPr="00A265C3">
        <w:t>tart BPP weekly at 32 weeks</w:t>
      </w:r>
      <w:r w:rsidR="00431F14" w:rsidRPr="00A265C3">
        <w:t>.</w:t>
      </w:r>
    </w:p>
    <w:p w:rsidR="00850AA6" w:rsidRPr="00A265C3" w:rsidRDefault="00850AA6" w:rsidP="00DB50DE">
      <w:pPr>
        <w:rPr>
          <w:b/>
        </w:rPr>
      </w:pPr>
    </w:p>
    <w:p w:rsidR="00DB50DE" w:rsidRPr="00A265C3" w:rsidRDefault="00DB50DE" w:rsidP="00DB50DE">
      <w:pPr>
        <w:rPr>
          <w:b/>
        </w:rPr>
      </w:pPr>
      <w:r w:rsidRPr="00A265C3">
        <w:rPr>
          <w:b/>
        </w:rPr>
        <w:t>POSITIVE ANTIBODY SCREEN</w:t>
      </w:r>
    </w:p>
    <w:p w:rsidR="00DB50DE" w:rsidRDefault="00DB50DE" w:rsidP="00DB50DE">
      <w:r w:rsidRPr="00A265C3">
        <w:tab/>
        <w:t>Confirm antibody identification</w:t>
      </w:r>
      <w:r w:rsidR="007A5A74">
        <w:t>.</w:t>
      </w:r>
    </w:p>
    <w:p w:rsidR="00DB50DE" w:rsidRDefault="007A5A74" w:rsidP="00DB50DE">
      <w:r>
        <w:tab/>
        <w:t>If antibody is Kell, Duffy (</w:t>
      </w:r>
      <w:proofErr w:type="spellStart"/>
      <w:r>
        <w:t>Fy</w:t>
      </w:r>
      <w:proofErr w:type="spellEnd"/>
      <w:r>
        <w:t>), c, C, D, e or E, c</w:t>
      </w:r>
      <w:r w:rsidR="00DB50DE" w:rsidRPr="00A265C3">
        <w:t xml:space="preserve">ontact </w:t>
      </w:r>
      <w:r w:rsidR="009C38BA" w:rsidRPr="00A265C3">
        <w:t>OB/GYN</w:t>
      </w:r>
      <w:r w:rsidR="00DB50DE" w:rsidRPr="00A265C3">
        <w:t xml:space="preserve"> or discuss at HROB ASAP</w:t>
      </w:r>
    </w:p>
    <w:p w:rsidR="007A5A74" w:rsidRPr="00A265C3" w:rsidRDefault="007A5A74" w:rsidP="00DB50DE">
      <w:r>
        <w:tab/>
        <w:t>Any other antibody, contact OB/GYN for plan of management.</w:t>
      </w:r>
    </w:p>
    <w:p w:rsidR="00DB50DE" w:rsidRDefault="00DB50DE" w:rsidP="007A5A74">
      <w:r w:rsidRPr="00A265C3">
        <w:tab/>
      </w:r>
      <w:r w:rsidR="007A5A74">
        <w:t>Obtain Unity cell free DNA screening for T21, T18, T13, sex chromosomes and the antigen identified above.  The testing kits are available at the Team Room C nursing station.</w:t>
      </w:r>
    </w:p>
    <w:p w:rsidR="007A5A74" w:rsidRDefault="007A5A74" w:rsidP="007A5A74">
      <w:r>
        <w:tab/>
        <w:t>If fetal antigen testing is negative, no further testing is needed.</w:t>
      </w:r>
    </w:p>
    <w:p w:rsidR="007A5A74" w:rsidRPr="00A265C3" w:rsidRDefault="007A5A74" w:rsidP="007A5A74">
      <w:r>
        <w:tab/>
        <w:t>If fetal antigen testing is positive, refer to MFM for plan of care to monitor for isoimmunization.</w:t>
      </w:r>
    </w:p>
    <w:p w:rsidR="00DB50DE" w:rsidRPr="00A265C3" w:rsidRDefault="00DB50DE" w:rsidP="00DB50DE"/>
    <w:p w:rsidR="00DB50DE" w:rsidRPr="00A265C3" w:rsidRDefault="00DB50DE" w:rsidP="00DB50DE">
      <w:pPr>
        <w:rPr>
          <w:b/>
        </w:rPr>
      </w:pPr>
      <w:r w:rsidRPr="00A265C3">
        <w:rPr>
          <w:b/>
        </w:rPr>
        <w:t>POSITIVE HIV SCREEN</w:t>
      </w:r>
    </w:p>
    <w:p w:rsidR="00DB50DE" w:rsidRPr="00A265C3" w:rsidRDefault="00DB50DE" w:rsidP="00DB50DE">
      <w:r w:rsidRPr="00A265C3">
        <w:tab/>
        <w:t xml:space="preserve">Confirm HIV status with </w:t>
      </w:r>
      <w:r w:rsidR="00D63291" w:rsidRPr="00A265C3">
        <w:t>reflex testing.</w:t>
      </w:r>
    </w:p>
    <w:p w:rsidR="00DB50DE" w:rsidRPr="00A265C3" w:rsidRDefault="00DB50DE" w:rsidP="00D63291">
      <w:r w:rsidRPr="00A265C3">
        <w:tab/>
      </w:r>
      <w:r w:rsidR="00D63291" w:rsidRPr="00A265C3">
        <w:t>Once HIV disease confirmed, see HIV Disease, New</w:t>
      </w:r>
    </w:p>
    <w:p w:rsidR="00DB50DE" w:rsidRPr="00A265C3" w:rsidRDefault="00DB50DE" w:rsidP="00DB50DE"/>
    <w:p w:rsidR="00E26039" w:rsidRPr="00A265C3" w:rsidRDefault="0027118F" w:rsidP="00DB50DE">
      <w:pPr>
        <w:rPr>
          <w:b/>
        </w:rPr>
      </w:pPr>
      <w:r w:rsidRPr="00A265C3">
        <w:rPr>
          <w:b/>
        </w:rPr>
        <w:br w:type="column"/>
      </w:r>
      <w:r w:rsidR="00E26039" w:rsidRPr="00A265C3">
        <w:rPr>
          <w:b/>
        </w:rPr>
        <w:lastRenderedPageBreak/>
        <w:t>PLACENTAL ABNORMALITIES</w:t>
      </w:r>
    </w:p>
    <w:p w:rsidR="00E26039" w:rsidRPr="00A265C3" w:rsidRDefault="00E26039" w:rsidP="00E26039">
      <w:pPr>
        <w:ind w:firstLine="720"/>
      </w:pPr>
      <w:r w:rsidRPr="00A265C3">
        <w:t xml:space="preserve">LOW LYING: &lt;2.5cm from internal </w:t>
      </w:r>
      <w:proofErr w:type="spellStart"/>
      <w:r w:rsidRPr="00A265C3">
        <w:t>os</w:t>
      </w:r>
      <w:proofErr w:type="spellEnd"/>
      <w:r w:rsidRPr="00A265C3">
        <w:t xml:space="preserve"> of the cervix</w:t>
      </w:r>
    </w:p>
    <w:p w:rsidR="00E26039" w:rsidRPr="00A265C3" w:rsidRDefault="00E26039" w:rsidP="00E26039">
      <w:pPr>
        <w:ind w:firstLine="720"/>
      </w:pPr>
      <w:r w:rsidRPr="00A265C3">
        <w:tab/>
        <w:t>Repeat transvaginal ultrasound monthly until resolved.</w:t>
      </w:r>
    </w:p>
    <w:p w:rsidR="00E26039" w:rsidRPr="00A265C3" w:rsidRDefault="00E26039" w:rsidP="00E26039">
      <w:pPr>
        <w:ind w:firstLine="720"/>
      </w:pPr>
      <w:r w:rsidRPr="00A265C3">
        <w:tab/>
        <w:t>If not resolved by 32 weeks, consult Perinatologist for further plan of management</w:t>
      </w:r>
    </w:p>
    <w:p w:rsidR="00E26039" w:rsidRPr="00A265C3" w:rsidRDefault="00E26039" w:rsidP="00E26039">
      <w:pPr>
        <w:ind w:firstLine="720"/>
      </w:pPr>
      <w:r w:rsidRPr="00A265C3">
        <w:t>CIRCUMVALLATE</w:t>
      </w:r>
    </w:p>
    <w:p w:rsidR="00E26039" w:rsidRPr="00A265C3" w:rsidRDefault="00CF14F8" w:rsidP="00E26039">
      <w:pPr>
        <w:ind w:firstLine="720"/>
      </w:pPr>
      <w:r w:rsidRPr="00A265C3">
        <w:tab/>
        <w:t>At risk for growth restriction.  Growth US at 32 weeks to assess for growth restriction.</w:t>
      </w:r>
    </w:p>
    <w:p w:rsidR="00E26039" w:rsidRPr="00A265C3" w:rsidRDefault="00E26039" w:rsidP="00E26039">
      <w:pPr>
        <w:ind w:firstLine="720"/>
      </w:pPr>
      <w:r w:rsidRPr="00A265C3">
        <w:t>SUCCENTURATE LOBE</w:t>
      </w:r>
    </w:p>
    <w:p w:rsidR="00CF14F8" w:rsidRPr="00A265C3" w:rsidRDefault="001C33AE" w:rsidP="00E26039">
      <w:pPr>
        <w:ind w:firstLine="720"/>
      </w:pPr>
      <w:r w:rsidRPr="00A265C3">
        <w:tab/>
      </w:r>
      <w:r w:rsidR="009D6666" w:rsidRPr="00A265C3">
        <w:t>Make sure ultrasound has screened for vasa previa</w:t>
      </w:r>
    </w:p>
    <w:p w:rsidR="009D6666" w:rsidRPr="00A265C3" w:rsidRDefault="009D6666" w:rsidP="00E26039">
      <w:pPr>
        <w:ind w:firstLine="720"/>
      </w:pPr>
      <w:r w:rsidRPr="00A265C3">
        <w:tab/>
        <w:t>At delivery, ensure entire placenta is removed during 3</w:t>
      </w:r>
      <w:r w:rsidRPr="00A265C3">
        <w:rPr>
          <w:vertAlign w:val="superscript"/>
        </w:rPr>
        <w:t>rd</w:t>
      </w:r>
      <w:r w:rsidRPr="00A265C3">
        <w:t xml:space="preserve"> stage.</w:t>
      </w:r>
    </w:p>
    <w:p w:rsidR="00CF14F8" w:rsidRPr="00A265C3" w:rsidRDefault="00CF14F8" w:rsidP="00E26039">
      <w:pPr>
        <w:ind w:firstLine="720"/>
      </w:pPr>
      <w:r w:rsidRPr="00A265C3">
        <w:t>VELAMENTOUS CORD INSERTION</w:t>
      </w:r>
    </w:p>
    <w:p w:rsidR="00CF14F8" w:rsidRPr="00A265C3" w:rsidRDefault="00CF14F8" w:rsidP="00CF14F8">
      <w:pPr>
        <w:ind w:firstLine="720"/>
      </w:pPr>
      <w:r w:rsidRPr="00A265C3">
        <w:rPr>
          <w:b/>
        </w:rPr>
        <w:tab/>
      </w:r>
      <w:r w:rsidRPr="00A265C3">
        <w:t>At risk for growth restriction.  Growth US at 32 weeks to assess for growth restriction.</w:t>
      </w:r>
    </w:p>
    <w:p w:rsidR="00E26039" w:rsidRPr="00A265C3" w:rsidRDefault="00E26039" w:rsidP="00E26039">
      <w:pPr>
        <w:rPr>
          <w:b/>
        </w:rPr>
      </w:pPr>
    </w:p>
    <w:p w:rsidR="009B0C5E" w:rsidRPr="00A265C3" w:rsidRDefault="009B0C5E" w:rsidP="00E26039">
      <w:pPr>
        <w:rPr>
          <w:b/>
        </w:rPr>
      </w:pPr>
      <w:r w:rsidRPr="00A265C3">
        <w:rPr>
          <w:b/>
        </w:rPr>
        <w:t>PLACENTA PREVIA</w:t>
      </w:r>
    </w:p>
    <w:p w:rsidR="009B0C5E" w:rsidRPr="00A265C3" w:rsidRDefault="00B91F96" w:rsidP="00DB50DE">
      <w:r w:rsidRPr="00A265C3">
        <w:rPr>
          <w:b/>
        </w:rPr>
        <w:tab/>
      </w:r>
      <w:r w:rsidRPr="00A265C3">
        <w:t>Placenta previa diagnosed at second trimester ultrasound</w:t>
      </w:r>
    </w:p>
    <w:p w:rsidR="00B91F96" w:rsidRPr="00A265C3" w:rsidRDefault="00B91F96" w:rsidP="00DB50DE">
      <w:r w:rsidRPr="00A265C3">
        <w:tab/>
      </w:r>
      <w:r w:rsidRPr="00A265C3">
        <w:tab/>
        <w:t>Repeat ultrasound at 24 weeks.</w:t>
      </w:r>
    </w:p>
    <w:p w:rsidR="00B91F96" w:rsidRPr="00A265C3" w:rsidRDefault="00B91F96" w:rsidP="00DB50DE">
      <w:r w:rsidRPr="00A265C3">
        <w:tab/>
      </w:r>
      <w:r w:rsidRPr="00A265C3">
        <w:tab/>
        <w:t>If still a previa,</w:t>
      </w:r>
    </w:p>
    <w:p w:rsidR="00B91F96" w:rsidRPr="00A265C3" w:rsidRDefault="00B91F96" w:rsidP="00DB50DE">
      <w:r w:rsidRPr="00A265C3">
        <w:tab/>
      </w:r>
      <w:r w:rsidRPr="00A265C3">
        <w:tab/>
      </w:r>
      <w:r w:rsidRPr="00A265C3">
        <w:tab/>
        <w:t>Pelvic rest: no sex, no exams</w:t>
      </w:r>
    </w:p>
    <w:p w:rsidR="00B91F96" w:rsidRPr="00A265C3" w:rsidRDefault="00B91F96" w:rsidP="00DB50DE">
      <w:r w:rsidRPr="00A265C3">
        <w:tab/>
      </w:r>
      <w:r w:rsidRPr="00A265C3">
        <w:tab/>
      </w:r>
      <w:r w:rsidRPr="00A265C3">
        <w:tab/>
        <w:t>Transfer to Anchorage until previa resolves.</w:t>
      </w:r>
    </w:p>
    <w:p w:rsidR="009C38BA" w:rsidRPr="00A265C3" w:rsidRDefault="00B91F96" w:rsidP="004D61D9">
      <w:r w:rsidRPr="00A265C3">
        <w:tab/>
        <w:t>Before 24 weeks, no need to change activity unless actively bleeding</w:t>
      </w:r>
    </w:p>
    <w:p w:rsidR="009D6666" w:rsidRPr="00A265C3" w:rsidRDefault="009D6666" w:rsidP="004D61D9"/>
    <w:p w:rsidR="009D6666" w:rsidRPr="00A265C3" w:rsidRDefault="009D6666" w:rsidP="004D61D9">
      <w:pPr>
        <w:rPr>
          <w:b/>
        </w:rPr>
      </w:pPr>
      <w:r w:rsidRPr="00A265C3">
        <w:rPr>
          <w:b/>
        </w:rPr>
        <w:t>PREDIABETES</w:t>
      </w:r>
    </w:p>
    <w:p w:rsidR="009D6666" w:rsidRPr="00A265C3" w:rsidRDefault="009D6666" w:rsidP="004D61D9">
      <w:r w:rsidRPr="00A265C3">
        <w:tab/>
        <w:t>Refer patient to Diabetes and prescribe supplies for finger stick testing</w:t>
      </w:r>
    </w:p>
    <w:p w:rsidR="009D6666" w:rsidRPr="00A265C3" w:rsidRDefault="009D6666" w:rsidP="004D61D9">
      <w:r w:rsidRPr="00A265C3">
        <w:tab/>
        <w:t>Review testing results weekly at HROB rounds with diabetes team</w:t>
      </w:r>
    </w:p>
    <w:p w:rsidR="009D6666" w:rsidRPr="00A265C3" w:rsidRDefault="009D6666" w:rsidP="004D61D9">
      <w:r w:rsidRPr="00A265C3">
        <w:tab/>
        <w:t>Screen for GDM as per routine care</w:t>
      </w:r>
    </w:p>
    <w:p w:rsidR="009C38BA" w:rsidRPr="00A265C3" w:rsidRDefault="009C38BA" w:rsidP="004D61D9">
      <w:pPr>
        <w:rPr>
          <w:b/>
        </w:rPr>
      </w:pPr>
    </w:p>
    <w:p w:rsidR="00DB50DE" w:rsidRPr="00A265C3" w:rsidRDefault="00E64166" w:rsidP="004D61D9">
      <w:pPr>
        <w:rPr>
          <w:b/>
        </w:rPr>
      </w:pPr>
      <w:r w:rsidRPr="00A265C3">
        <w:rPr>
          <w:b/>
        </w:rPr>
        <w:t>P</w:t>
      </w:r>
      <w:r w:rsidR="00DB50DE" w:rsidRPr="00A265C3">
        <w:rPr>
          <w:b/>
        </w:rPr>
        <w:t>REVIOUS CESAREAN</w:t>
      </w:r>
    </w:p>
    <w:p w:rsidR="00DB50DE" w:rsidRPr="00A265C3" w:rsidRDefault="00DB50DE" w:rsidP="00DB50DE">
      <w:r w:rsidRPr="00A265C3">
        <w:tab/>
        <w:t xml:space="preserve">If considering repeat cesarean in Bethel, appointment with </w:t>
      </w:r>
      <w:r w:rsidR="00752B38" w:rsidRPr="00A265C3">
        <w:t>OB/GYN</w:t>
      </w:r>
      <w:r w:rsidRPr="00A265C3">
        <w:t xml:space="preserve"> ASAP</w:t>
      </w:r>
    </w:p>
    <w:p w:rsidR="00DB50DE" w:rsidRPr="00A265C3" w:rsidRDefault="00DB50DE" w:rsidP="00DB50DE">
      <w:pPr>
        <w:ind w:firstLine="720"/>
      </w:pPr>
      <w:r w:rsidRPr="00A265C3">
        <w:t>Refer to HROB meeting for discussion</w:t>
      </w:r>
    </w:p>
    <w:p w:rsidR="003F5A5B" w:rsidRPr="00A265C3" w:rsidRDefault="003F5A5B" w:rsidP="00DB50DE">
      <w:pPr>
        <w:ind w:firstLine="720"/>
        <w:rPr>
          <w:rFonts w:cstheme="minorHAnsi"/>
        </w:rPr>
      </w:pPr>
      <w:r w:rsidRPr="00A265C3">
        <w:rPr>
          <w:rFonts w:cstheme="minorHAnsi"/>
        </w:rPr>
        <w:t>Repeat Cesareans done in Bethel unless there is a medical reason for the transfer.</w:t>
      </w:r>
    </w:p>
    <w:p w:rsidR="00C54268" w:rsidRPr="00A265C3" w:rsidRDefault="00F70092" w:rsidP="00DB50DE">
      <w:pPr>
        <w:ind w:firstLine="720"/>
        <w:rPr>
          <w:rFonts w:cstheme="minorHAnsi"/>
        </w:rPr>
      </w:pPr>
      <w:r w:rsidRPr="00A265C3">
        <w:rPr>
          <w:rFonts w:cstheme="minorHAnsi"/>
        </w:rPr>
        <w:t>Document patient’s choice of location and route of delivery, in note and as comment in diagnosis.</w:t>
      </w:r>
    </w:p>
    <w:p w:rsidR="00752B38" w:rsidRPr="00A265C3" w:rsidRDefault="00752B38" w:rsidP="00DB50DE">
      <w:pPr>
        <w:ind w:firstLine="720"/>
        <w:rPr>
          <w:rFonts w:cstheme="minorHAnsi"/>
        </w:rPr>
      </w:pPr>
      <w:r w:rsidRPr="00A265C3">
        <w:rPr>
          <w:rFonts w:cstheme="minorHAnsi"/>
        </w:rPr>
        <w:t>Provide trial of labor after cesarean (TOLAC) education and first prenatal visit.</w:t>
      </w:r>
    </w:p>
    <w:p w:rsidR="0027118F" w:rsidRPr="00A265C3" w:rsidRDefault="00F70092" w:rsidP="0027118F">
      <w:pPr>
        <w:ind w:firstLine="720"/>
        <w:rPr>
          <w:rFonts w:cstheme="minorHAnsi"/>
        </w:rPr>
      </w:pPr>
      <w:r w:rsidRPr="00A265C3">
        <w:rPr>
          <w:rFonts w:cstheme="minorHAnsi"/>
        </w:rPr>
        <w:t xml:space="preserve">Complete </w:t>
      </w:r>
      <w:r w:rsidR="00752B38" w:rsidRPr="00A265C3">
        <w:rPr>
          <w:rFonts w:cstheme="minorHAnsi"/>
        </w:rPr>
        <w:t>TOLAC</w:t>
      </w:r>
      <w:r w:rsidRPr="00A265C3">
        <w:rPr>
          <w:rFonts w:cstheme="minorHAnsi"/>
        </w:rPr>
        <w:t xml:space="preserve"> consent ASAP</w:t>
      </w:r>
    </w:p>
    <w:p w:rsidR="0027118F" w:rsidRPr="00A265C3" w:rsidRDefault="0027118F" w:rsidP="0027118F">
      <w:pPr>
        <w:rPr>
          <w:b/>
          <w:caps/>
        </w:rPr>
      </w:pPr>
    </w:p>
    <w:p w:rsidR="002168FF" w:rsidRPr="00A265C3" w:rsidRDefault="002168FF" w:rsidP="0027118F">
      <w:pPr>
        <w:rPr>
          <w:b/>
          <w:caps/>
        </w:rPr>
      </w:pPr>
      <w:r w:rsidRPr="00A265C3">
        <w:rPr>
          <w:b/>
          <w:caps/>
        </w:rPr>
        <w:t>Rh negative</w:t>
      </w:r>
    </w:p>
    <w:p w:rsidR="00DF44EC" w:rsidRPr="00A265C3" w:rsidRDefault="00DF44EC" w:rsidP="002168FF">
      <w:pPr>
        <w:ind w:firstLine="720"/>
      </w:pPr>
      <w:r w:rsidRPr="00A265C3">
        <w:t>See Guideline.</w:t>
      </w:r>
    </w:p>
    <w:p w:rsidR="002168FF" w:rsidRPr="00A265C3" w:rsidRDefault="002168FF" w:rsidP="002168FF">
      <w:pPr>
        <w:ind w:firstLine="720"/>
      </w:pPr>
      <w:r w:rsidRPr="00A265C3">
        <w:t>Repeat Type and Screen with Rhogam work up at 28 weeks.</w:t>
      </w:r>
    </w:p>
    <w:p w:rsidR="002168FF" w:rsidRPr="00A265C3" w:rsidRDefault="002168FF" w:rsidP="002168FF">
      <w:pPr>
        <w:ind w:firstLine="720"/>
      </w:pPr>
      <w:r w:rsidRPr="00A265C3">
        <w:t>If RH negative, Give Rhogam at 28 weeks.</w:t>
      </w:r>
    </w:p>
    <w:p w:rsidR="002168FF" w:rsidRPr="00A265C3" w:rsidRDefault="002168FF" w:rsidP="002168FF">
      <w:pPr>
        <w:ind w:firstLine="720"/>
      </w:pPr>
      <w:r w:rsidRPr="00A265C3">
        <w:t xml:space="preserve">At delivery, follow OB </w:t>
      </w:r>
      <w:r w:rsidR="00DF44EC" w:rsidRPr="00A265C3">
        <w:t>guideline</w:t>
      </w:r>
      <w:r w:rsidRPr="00A265C3">
        <w:t xml:space="preserve"> for Rh negative patients.</w:t>
      </w:r>
    </w:p>
    <w:p w:rsidR="000E5D46" w:rsidRPr="00A265C3" w:rsidRDefault="000E5D46" w:rsidP="002168FF"/>
    <w:p w:rsidR="003833AE" w:rsidRPr="00A265C3" w:rsidRDefault="003833AE" w:rsidP="002168FF">
      <w:pPr>
        <w:rPr>
          <w:b/>
        </w:rPr>
      </w:pPr>
      <w:r w:rsidRPr="00A265C3">
        <w:rPr>
          <w:b/>
        </w:rPr>
        <w:t>RUBELLA NON-IMMUNE</w:t>
      </w:r>
    </w:p>
    <w:p w:rsidR="007F41C0" w:rsidRPr="00A265C3" w:rsidRDefault="006C07E6" w:rsidP="002168FF">
      <w:r w:rsidRPr="00A265C3">
        <w:rPr>
          <w:b/>
        </w:rPr>
        <w:tab/>
      </w:r>
      <w:r w:rsidRPr="00A265C3">
        <w:t xml:space="preserve">Repeat </w:t>
      </w:r>
      <w:r w:rsidR="008A0522" w:rsidRPr="00A265C3">
        <w:t xml:space="preserve">MMR </w:t>
      </w:r>
      <w:r w:rsidRPr="00A265C3">
        <w:t xml:space="preserve">vaccine postpartum if the patient has fewer than </w:t>
      </w:r>
      <w:r w:rsidR="008130DD" w:rsidRPr="00A265C3">
        <w:t>3</w:t>
      </w:r>
      <w:r w:rsidRPr="00A265C3">
        <w:t xml:space="preserve"> </w:t>
      </w:r>
      <w:r w:rsidR="008A0522" w:rsidRPr="00A265C3">
        <w:t>lifetime MMR vaccines</w:t>
      </w:r>
    </w:p>
    <w:p w:rsidR="007F41C0" w:rsidRPr="00A265C3" w:rsidRDefault="007F41C0" w:rsidP="002168FF">
      <w:pPr>
        <w:rPr>
          <w:b/>
        </w:rPr>
      </w:pPr>
    </w:p>
    <w:p w:rsidR="004C118C" w:rsidRPr="00A265C3" w:rsidRDefault="004C118C" w:rsidP="002168FF">
      <w:pPr>
        <w:rPr>
          <w:b/>
        </w:rPr>
      </w:pPr>
      <w:r w:rsidRPr="00A265C3">
        <w:rPr>
          <w:b/>
        </w:rPr>
        <w:t>SHORT CERVIX ON SCREENING</w:t>
      </w:r>
    </w:p>
    <w:p w:rsidR="00241D8C" w:rsidRPr="00A265C3" w:rsidRDefault="004C118C" w:rsidP="002168FF">
      <w:pPr>
        <w:rPr>
          <w:b/>
        </w:rPr>
      </w:pPr>
      <w:r w:rsidRPr="00A265C3">
        <w:rPr>
          <w:b/>
        </w:rPr>
        <w:tab/>
      </w:r>
      <w:r w:rsidR="00241D8C" w:rsidRPr="00A265C3">
        <w:rPr>
          <w:b/>
        </w:rPr>
        <w:t>History of Preterm Birth</w:t>
      </w:r>
    </w:p>
    <w:p w:rsidR="004C118C" w:rsidRPr="00A265C3" w:rsidRDefault="00241D8C" w:rsidP="00241D8C">
      <w:pPr>
        <w:ind w:left="720" w:firstLine="720"/>
      </w:pPr>
      <w:r w:rsidRPr="00A265C3">
        <w:t>Cervical length l</w:t>
      </w:r>
      <w:r w:rsidR="004C118C" w:rsidRPr="00A265C3">
        <w:t xml:space="preserve">ess than 25mm </w:t>
      </w:r>
    </w:p>
    <w:p w:rsidR="004C118C" w:rsidRPr="00A265C3" w:rsidRDefault="004C118C" w:rsidP="002168FF">
      <w:r w:rsidRPr="00A265C3">
        <w:tab/>
      </w:r>
      <w:r w:rsidRPr="00A265C3">
        <w:tab/>
      </w:r>
      <w:r w:rsidR="00241D8C" w:rsidRPr="00A265C3">
        <w:tab/>
        <w:t>Consult with MFM provider to discuss cerclage</w:t>
      </w:r>
    </w:p>
    <w:p w:rsidR="004C118C" w:rsidRPr="00A265C3" w:rsidRDefault="004C118C" w:rsidP="002168FF">
      <w:r w:rsidRPr="00A265C3">
        <w:tab/>
      </w:r>
      <w:r w:rsidR="00241D8C" w:rsidRPr="00A265C3">
        <w:tab/>
        <w:t>Cervical length 26 to 29mm</w:t>
      </w:r>
    </w:p>
    <w:p w:rsidR="004C118C" w:rsidRPr="00A265C3" w:rsidRDefault="004C118C" w:rsidP="002168FF">
      <w:r w:rsidRPr="00A265C3">
        <w:tab/>
      </w:r>
      <w:r w:rsidR="00241D8C" w:rsidRPr="00A265C3">
        <w:tab/>
      </w:r>
      <w:r w:rsidRPr="00A265C3">
        <w:tab/>
      </w:r>
      <w:r w:rsidR="00241D8C" w:rsidRPr="00A265C3">
        <w:t>Weekly cervical length ultrasound</w:t>
      </w:r>
    </w:p>
    <w:p w:rsidR="00241D8C" w:rsidRPr="00A265C3" w:rsidRDefault="00241D8C" w:rsidP="002168FF">
      <w:r w:rsidRPr="00A265C3">
        <w:tab/>
      </w:r>
      <w:r w:rsidRPr="00A265C3">
        <w:tab/>
        <w:t>Cervical length 30mm, continue</w:t>
      </w:r>
      <w:r w:rsidR="00644C82" w:rsidRPr="00A265C3">
        <w:t xml:space="preserve"> every other week </w:t>
      </w:r>
      <w:r w:rsidRPr="00A265C3">
        <w:t>cervical length measurements until 24 weeks.</w:t>
      </w:r>
    </w:p>
    <w:p w:rsidR="00241D8C" w:rsidRPr="00A265C3" w:rsidRDefault="00241D8C" w:rsidP="002168FF">
      <w:pPr>
        <w:rPr>
          <w:b/>
        </w:rPr>
      </w:pPr>
      <w:r w:rsidRPr="00A265C3">
        <w:tab/>
      </w:r>
      <w:r w:rsidRPr="00A265C3">
        <w:rPr>
          <w:b/>
        </w:rPr>
        <w:t>No History of Preterm Birth</w:t>
      </w:r>
    </w:p>
    <w:p w:rsidR="004C118C" w:rsidRPr="00A265C3" w:rsidRDefault="00241D8C" w:rsidP="002168FF">
      <w:r w:rsidRPr="00A265C3">
        <w:rPr>
          <w:b/>
        </w:rPr>
        <w:tab/>
      </w:r>
      <w:r w:rsidRPr="00A265C3">
        <w:rPr>
          <w:b/>
        </w:rPr>
        <w:tab/>
      </w:r>
      <w:r w:rsidRPr="00A265C3">
        <w:t>Cervical length 20mm or less</w:t>
      </w:r>
    </w:p>
    <w:p w:rsidR="00241D8C" w:rsidRPr="00A265C3" w:rsidRDefault="00241D8C" w:rsidP="002168FF">
      <w:r w:rsidRPr="00A265C3">
        <w:tab/>
      </w:r>
      <w:r w:rsidRPr="00A265C3">
        <w:tab/>
      </w:r>
      <w:r w:rsidRPr="00A265C3">
        <w:tab/>
        <w:t xml:space="preserve">Vaginal progesterone 200mg </w:t>
      </w:r>
      <w:proofErr w:type="spellStart"/>
      <w:r w:rsidRPr="00A265C3">
        <w:t>qhs</w:t>
      </w:r>
      <w:proofErr w:type="spellEnd"/>
    </w:p>
    <w:p w:rsidR="00241D8C" w:rsidRPr="00A265C3" w:rsidRDefault="00241D8C" w:rsidP="002168FF">
      <w:r w:rsidRPr="00A265C3">
        <w:tab/>
      </w:r>
      <w:r w:rsidRPr="00A265C3">
        <w:tab/>
      </w:r>
      <w:r w:rsidRPr="00A265C3">
        <w:tab/>
        <w:t>Repeat cervical length in 1-2 weeks</w:t>
      </w:r>
    </w:p>
    <w:p w:rsidR="00241D8C" w:rsidRPr="00A265C3" w:rsidRDefault="00241D8C" w:rsidP="002168FF">
      <w:r w:rsidRPr="00A265C3">
        <w:tab/>
      </w:r>
      <w:r w:rsidRPr="00A265C3">
        <w:tab/>
        <w:t>Cervical length 10mm or less</w:t>
      </w:r>
    </w:p>
    <w:p w:rsidR="00241D8C" w:rsidRPr="00A265C3" w:rsidRDefault="00241D8C" w:rsidP="002168FF">
      <w:r w:rsidRPr="00A265C3">
        <w:tab/>
      </w:r>
      <w:r w:rsidRPr="00A265C3">
        <w:tab/>
      </w:r>
      <w:r w:rsidRPr="00A265C3">
        <w:tab/>
        <w:t>Consult MFM or OBGYN for possible cerclage</w:t>
      </w:r>
    </w:p>
    <w:p w:rsidR="00241D8C" w:rsidRPr="00A265C3" w:rsidRDefault="00241D8C" w:rsidP="002168FF">
      <w:pPr>
        <w:rPr>
          <w:b/>
        </w:rPr>
      </w:pPr>
    </w:p>
    <w:p w:rsidR="00EC68F7" w:rsidRPr="00A265C3" w:rsidRDefault="00EC68F7" w:rsidP="002168FF">
      <w:pPr>
        <w:rPr>
          <w:b/>
        </w:rPr>
      </w:pPr>
      <w:r w:rsidRPr="00A265C3">
        <w:rPr>
          <w:b/>
        </w:rPr>
        <w:t>SUBOXONE TREATMENT</w:t>
      </w:r>
    </w:p>
    <w:p w:rsidR="00EC68F7" w:rsidRPr="00A265C3" w:rsidRDefault="00EC68F7" w:rsidP="002168FF">
      <w:r w:rsidRPr="00A265C3">
        <w:tab/>
        <w:t xml:space="preserve">Make appointments with </w:t>
      </w:r>
      <w:r w:rsidR="00EE0FE2" w:rsidRPr="00A265C3">
        <w:t xml:space="preserve">Dr Compton or </w:t>
      </w:r>
      <w:r w:rsidR="00566C89" w:rsidRPr="00A265C3">
        <w:t>an</w:t>
      </w:r>
      <w:r w:rsidR="00EE0FE2" w:rsidRPr="00A265C3">
        <w:t>other MAT/Women’s Health (WH) provider</w:t>
      </w:r>
    </w:p>
    <w:p w:rsidR="00EC68F7" w:rsidRPr="00A265C3" w:rsidRDefault="00EC68F7" w:rsidP="002168FF">
      <w:r w:rsidRPr="00A265C3">
        <w:tab/>
        <w:t xml:space="preserve">UDS </w:t>
      </w:r>
      <w:r w:rsidR="00C928A6" w:rsidRPr="00A265C3">
        <w:t>as needed (does not need to be every week)</w:t>
      </w:r>
      <w:r w:rsidR="00EE0FE2" w:rsidRPr="00A265C3">
        <w:t xml:space="preserve">, Tramadol </w:t>
      </w:r>
      <w:r w:rsidR="00566C89" w:rsidRPr="00A265C3">
        <w:t>and/or gabapentin levels depending on patient’s drug use history</w:t>
      </w:r>
    </w:p>
    <w:p w:rsidR="0027118F" w:rsidRPr="00A265C3" w:rsidRDefault="00EC68F7" w:rsidP="002168FF">
      <w:r w:rsidRPr="00A265C3">
        <w:tab/>
        <w:t>Transfer to Anchorage at 36 weeks or sooner for delivery</w:t>
      </w:r>
    </w:p>
    <w:p w:rsidR="0027118F" w:rsidRPr="00A265C3" w:rsidRDefault="0027118F" w:rsidP="002168FF">
      <w:pPr>
        <w:rPr>
          <w:b/>
        </w:rPr>
      </w:pPr>
    </w:p>
    <w:p w:rsidR="00EC0B18" w:rsidRPr="00A265C3" w:rsidRDefault="0027118F" w:rsidP="002168FF">
      <w:pPr>
        <w:rPr>
          <w:b/>
        </w:rPr>
      </w:pPr>
      <w:r w:rsidRPr="00A265C3">
        <w:rPr>
          <w:b/>
        </w:rPr>
        <w:br w:type="column"/>
      </w:r>
      <w:r w:rsidR="000E5D46" w:rsidRPr="00A265C3">
        <w:rPr>
          <w:b/>
        </w:rPr>
        <w:lastRenderedPageBreak/>
        <w:t xml:space="preserve">TWIN GESTATION </w:t>
      </w:r>
      <w:r w:rsidR="00945BA1" w:rsidRPr="00A265C3">
        <w:rPr>
          <w:b/>
        </w:rPr>
        <w:t>(Diamniotic-Dichorionic)</w:t>
      </w:r>
    </w:p>
    <w:p w:rsidR="00D80BA9" w:rsidRPr="00A265C3" w:rsidRDefault="00D80BA9" w:rsidP="00EC0B18">
      <w:pPr>
        <w:pStyle w:val="NoSpacing"/>
        <w:ind w:firstLine="720"/>
      </w:pPr>
      <w:r w:rsidRPr="00A265C3">
        <w:t>Add Folic Acid 1mg daily</w:t>
      </w:r>
    </w:p>
    <w:p w:rsidR="00DE7B7B" w:rsidRPr="00A265C3" w:rsidRDefault="00DE7B7B" w:rsidP="00EC0B18">
      <w:pPr>
        <w:pStyle w:val="NoSpacing"/>
        <w:ind w:firstLine="720"/>
      </w:pPr>
      <w:r w:rsidRPr="00A265C3">
        <w:t>Aspirin 162mg daily</w:t>
      </w:r>
      <w:r w:rsidR="003B3F89" w:rsidRPr="00A265C3">
        <w:t xml:space="preserve"> from 12 weeks</w:t>
      </w:r>
      <w:r w:rsidRPr="00A265C3">
        <w:t xml:space="preserve"> </w:t>
      </w:r>
      <w:r w:rsidR="00E77785" w:rsidRPr="00A265C3">
        <w:t>until delivery</w:t>
      </w:r>
    </w:p>
    <w:p w:rsidR="00EC0B18" w:rsidRPr="00A265C3" w:rsidRDefault="00EC0B18" w:rsidP="00EC0B18">
      <w:pPr>
        <w:pStyle w:val="NoSpacing"/>
        <w:ind w:firstLine="720"/>
        <w:rPr>
          <w:b/>
        </w:rPr>
      </w:pPr>
      <w:r w:rsidRPr="00A265C3">
        <w:rPr>
          <w:b/>
        </w:rPr>
        <w:t>18 Weeks</w:t>
      </w:r>
      <w:r w:rsidR="00D80BA9" w:rsidRPr="00A265C3">
        <w:rPr>
          <w:b/>
        </w:rPr>
        <w:t xml:space="preserve"> </w:t>
      </w:r>
      <w:r w:rsidR="00FF0BB7" w:rsidRPr="00A265C3">
        <w:rPr>
          <w:b/>
        </w:rPr>
        <w:t>ANMC</w:t>
      </w:r>
    </w:p>
    <w:p w:rsidR="00EC0B18" w:rsidRPr="00A265C3" w:rsidRDefault="005F4C1D" w:rsidP="00EC0B18">
      <w:pPr>
        <w:pStyle w:val="NoSpacing"/>
      </w:pPr>
      <w:r w:rsidRPr="00A265C3">
        <w:tab/>
      </w:r>
      <w:r w:rsidRPr="00A265C3">
        <w:tab/>
      </w:r>
      <w:r w:rsidR="00D160CC" w:rsidRPr="00A265C3">
        <w:t>TV ultrasound</w:t>
      </w:r>
      <w:r w:rsidR="00EC0B18" w:rsidRPr="00A265C3">
        <w:t xml:space="preserve"> for cervical length</w:t>
      </w:r>
    </w:p>
    <w:p w:rsidR="00EC0B18" w:rsidRPr="00A265C3" w:rsidRDefault="005F4C1D">
      <w:pPr>
        <w:pStyle w:val="NoSpacing"/>
      </w:pPr>
      <w:r w:rsidRPr="00A265C3">
        <w:tab/>
      </w:r>
      <w:r w:rsidRPr="00A265C3">
        <w:tab/>
      </w:r>
      <w:r w:rsidR="00FF0BB7" w:rsidRPr="00A265C3">
        <w:t>Early DAFUS,</w:t>
      </w:r>
    </w:p>
    <w:p w:rsidR="00FF0BB7" w:rsidRPr="00A265C3" w:rsidRDefault="00FF0BB7">
      <w:pPr>
        <w:pStyle w:val="NoSpacing"/>
      </w:pPr>
      <w:r w:rsidRPr="00A265C3">
        <w:tab/>
      </w:r>
      <w:r w:rsidRPr="00A265C3">
        <w:tab/>
        <w:t>Counseling</w:t>
      </w:r>
    </w:p>
    <w:p w:rsidR="00D80BA9" w:rsidRPr="00A265C3" w:rsidRDefault="00D80BA9" w:rsidP="00EC0B18">
      <w:pPr>
        <w:pStyle w:val="NoSpacing"/>
        <w:ind w:firstLine="720"/>
        <w:rPr>
          <w:b/>
        </w:rPr>
      </w:pPr>
      <w:r w:rsidRPr="00A265C3">
        <w:rPr>
          <w:b/>
        </w:rPr>
        <w:t>2</w:t>
      </w:r>
      <w:r w:rsidR="00FF0BB7" w:rsidRPr="00A265C3">
        <w:rPr>
          <w:b/>
        </w:rPr>
        <w:t>2</w:t>
      </w:r>
      <w:r w:rsidRPr="00A265C3">
        <w:rPr>
          <w:b/>
        </w:rPr>
        <w:t xml:space="preserve"> Weeks</w:t>
      </w:r>
      <w:r w:rsidR="00FF0BB7" w:rsidRPr="00A265C3">
        <w:rPr>
          <w:b/>
        </w:rPr>
        <w:t xml:space="preserve"> ANMC</w:t>
      </w:r>
    </w:p>
    <w:p w:rsidR="00D80BA9" w:rsidRPr="00A265C3" w:rsidRDefault="00D80BA9" w:rsidP="00D80BA9">
      <w:pPr>
        <w:pStyle w:val="NoSpacing"/>
        <w:ind w:left="720"/>
      </w:pPr>
      <w:r w:rsidRPr="00A265C3">
        <w:rPr>
          <w:b/>
        </w:rPr>
        <w:tab/>
      </w:r>
      <w:r w:rsidR="00FF0BB7" w:rsidRPr="00A265C3">
        <w:t xml:space="preserve">Full </w:t>
      </w:r>
      <w:r w:rsidRPr="00A265C3">
        <w:t>DAFUS</w:t>
      </w:r>
    </w:p>
    <w:p w:rsidR="00EC0B18" w:rsidRPr="00A265C3" w:rsidRDefault="00EC0B18" w:rsidP="00EC0B18">
      <w:pPr>
        <w:pStyle w:val="NoSpacing"/>
        <w:ind w:firstLine="720"/>
      </w:pPr>
      <w:r w:rsidRPr="00A265C3">
        <w:rPr>
          <w:b/>
        </w:rPr>
        <w:t>24 Weeks</w:t>
      </w:r>
      <w:r w:rsidR="00FF0BB7" w:rsidRPr="00A265C3">
        <w:rPr>
          <w:b/>
        </w:rPr>
        <w:t xml:space="preserve"> YKHC</w:t>
      </w:r>
    </w:p>
    <w:p w:rsidR="008A0522" w:rsidRPr="00A265C3" w:rsidRDefault="00EC0B18" w:rsidP="00EC0B18">
      <w:pPr>
        <w:pStyle w:val="NoSpacing"/>
      </w:pPr>
      <w:r w:rsidRPr="00A265C3">
        <w:tab/>
      </w:r>
      <w:r w:rsidRPr="00A265C3">
        <w:tab/>
      </w:r>
      <w:r w:rsidR="008A0522" w:rsidRPr="00A265C3">
        <w:t>Prenatal visit</w:t>
      </w:r>
      <w:r w:rsidR="008A0522" w:rsidRPr="00A265C3" w:rsidDel="008A0522">
        <w:t xml:space="preserve"> </w:t>
      </w:r>
    </w:p>
    <w:p w:rsidR="00EC0B18" w:rsidRPr="00A265C3" w:rsidRDefault="008A0522" w:rsidP="00EC0B18">
      <w:pPr>
        <w:pStyle w:val="NoSpacing"/>
      </w:pPr>
      <w:r w:rsidRPr="00A265C3">
        <w:tab/>
      </w:r>
      <w:r w:rsidRPr="00A265C3">
        <w:tab/>
        <w:t>1</w:t>
      </w:r>
      <w:r w:rsidR="00EC0B18" w:rsidRPr="00A265C3">
        <w:t xml:space="preserve"> </w:t>
      </w:r>
      <w:r w:rsidR="00E82BC4" w:rsidRPr="00A265C3">
        <w:t>hr.</w:t>
      </w:r>
      <w:r w:rsidR="00EC0B18" w:rsidRPr="00A265C3">
        <w:t xml:space="preserve"> GST, CBC</w:t>
      </w:r>
    </w:p>
    <w:p w:rsidR="00EC0B18" w:rsidRPr="00A265C3" w:rsidRDefault="00EC0B18" w:rsidP="00EC0B18">
      <w:pPr>
        <w:pStyle w:val="NoSpacing"/>
        <w:ind w:firstLine="720"/>
      </w:pPr>
      <w:r w:rsidRPr="00A265C3">
        <w:rPr>
          <w:b/>
        </w:rPr>
        <w:t>26 Weeks</w:t>
      </w:r>
      <w:r w:rsidR="00FF0BB7" w:rsidRPr="00A265C3">
        <w:rPr>
          <w:b/>
        </w:rPr>
        <w:t xml:space="preserve"> YKHC</w:t>
      </w:r>
    </w:p>
    <w:p w:rsidR="00EC0B18" w:rsidRPr="00A265C3" w:rsidRDefault="00EC0B18" w:rsidP="00EC0B18">
      <w:pPr>
        <w:pStyle w:val="NoSpacing"/>
      </w:pPr>
      <w:r w:rsidRPr="00A265C3">
        <w:tab/>
      </w:r>
      <w:r w:rsidRPr="00A265C3">
        <w:tab/>
        <w:t>Prenatal visit</w:t>
      </w:r>
    </w:p>
    <w:p w:rsidR="008A0522" w:rsidRPr="00A265C3" w:rsidRDefault="008A0522" w:rsidP="00EC0B18">
      <w:pPr>
        <w:pStyle w:val="NoSpacing"/>
      </w:pPr>
      <w:r w:rsidRPr="00A265C3">
        <w:tab/>
      </w:r>
      <w:r w:rsidRPr="00A265C3">
        <w:tab/>
        <w:t>Ultrasound for fetal growth and TV ultrasound for cervical length</w:t>
      </w:r>
    </w:p>
    <w:p w:rsidR="00EC0B18" w:rsidRPr="00A265C3" w:rsidRDefault="00EC0B18" w:rsidP="00EC0B18">
      <w:pPr>
        <w:pStyle w:val="NoSpacing"/>
        <w:ind w:firstLine="720"/>
        <w:rPr>
          <w:b/>
        </w:rPr>
      </w:pPr>
      <w:r w:rsidRPr="00A265C3">
        <w:rPr>
          <w:b/>
        </w:rPr>
        <w:t>28 Weeks</w:t>
      </w:r>
      <w:r w:rsidR="00FF0BB7" w:rsidRPr="00A265C3">
        <w:rPr>
          <w:b/>
        </w:rPr>
        <w:t xml:space="preserve"> YKHC</w:t>
      </w:r>
    </w:p>
    <w:p w:rsidR="00EC0B18" w:rsidRPr="00A265C3" w:rsidRDefault="00EC0B18" w:rsidP="00EC0B18">
      <w:pPr>
        <w:pStyle w:val="NoSpacing"/>
      </w:pPr>
      <w:r w:rsidRPr="00A265C3">
        <w:rPr>
          <w:b/>
        </w:rPr>
        <w:tab/>
      </w:r>
      <w:r w:rsidRPr="00A265C3">
        <w:rPr>
          <w:b/>
        </w:rPr>
        <w:tab/>
      </w:r>
      <w:r w:rsidR="008A0522" w:rsidRPr="00A265C3">
        <w:t>Prenatal visit</w:t>
      </w:r>
      <w:r w:rsidR="008A0522" w:rsidRPr="00A265C3" w:rsidDel="008A0522">
        <w:t xml:space="preserve"> </w:t>
      </w:r>
    </w:p>
    <w:p w:rsidR="00EC0B18" w:rsidRPr="00A265C3" w:rsidRDefault="00EC0B18" w:rsidP="00EC0B18">
      <w:pPr>
        <w:pStyle w:val="NoSpacing"/>
        <w:ind w:firstLine="720"/>
        <w:rPr>
          <w:b/>
        </w:rPr>
      </w:pPr>
      <w:r w:rsidRPr="00A265C3">
        <w:rPr>
          <w:b/>
        </w:rPr>
        <w:t>30 Weeks</w:t>
      </w:r>
      <w:r w:rsidR="00FF0BB7" w:rsidRPr="00A265C3">
        <w:rPr>
          <w:b/>
        </w:rPr>
        <w:t xml:space="preserve"> YKHC</w:t>
      </w:r>
    </w:p>
    <w:p w:rsidR="008A0522" w:rsidRPr="00A265C3" w:rsidRDefault="00EC0B18" w:rsidP="00EC0B18">
      <w:pPr>
        <w:pStyle w:val="NoSpacing"/>
      </w:pPr>
      <w:r w:rsidRPr="00A265C3">
        <w:rPr>
          <w:b/>
        </w:rPr>
        <w:tab/>
      </w:r>
      <w:r w:rsidRPr="00A265C3">
        <w:rPr>
          <w:b/>
        </w:rPr>
        <w:tab/>
      </w:r>
      <w:r w:rsidR="008A0522" w:rsidRPr="00A265C3">
        <w:t xml:space="preserve">Prenatal visit </w:t>
      </w:r>
    </w:p>
    <w:p w:rsidR="008A0522" w:rsidRPr="00A265C3" w:rsidRDefault="008A0522" w:rsidP="00205D6F">
      <w:pPr>
        <w:pStyle w:val="NoSpacing"/>
        <w:ind w:left="720" w:firstLine="720"/>
      </w:pPr>
      <w:r w:rsidRPr="00A265C3">
        <w:t xml:space="preserve">Ultrasound for fetal growth and TV ultrasound for cervical length </w:t>
      </w:r>
    </w:p>
    <w:p w:rsidR="00EC0B18" w:rsidRPr="00A265C3" w:rsidRDefault="00EC0B18" w:rsidP="00205D6F">
      <w:pPr>
        <w:pStyle w:val="NoSpacing"/>
        <w:ind w:left="720" w:firstLine="720"/>
      </w:pPr>
      <w:r w:rsidRPr="00A265C3">
        <w:t>** BE IN BETHEL due to high risk pregnancy **</w:t>
      </w:r>
    </w:p>
    <w:p w:rsidR="00EC0B18" w:rsidRPr="00A265C3" w:rsidRDefault="00EC0B18" w:rsidP="00EC0B18">
      <w:pPr>
        <w:pStyle w:val="NoSpacing"/>
        <w:ind w:firstLine="720"/>
        <w:rPr>
          <w:b/>
        </w:rPr>
      </w:pPr>
      <w:r w:rsidRPr="00A265C3">
        <w:rPr>
          <w:b/>
        </w:rPr>
        <w:t>31 Weeks</w:t>
      </w:r>
      <w:r w:rsidR="00FF0BB7" w:rsidRPr="00A265C3">
        <w:rPr>
          <w:b/>
        </w:rPr>
        <w:t xml:space="preserve"> YKHC</w:t>
      </w:r>
    </w:p>
    <w:p w:rsidR="00EC0B18" w:rsidRPr="00A265C3" w:rsidRDefault="00EC0B18" w:rsidP="00EC0B18">
      <w:pPr>
        <w:pStyle w:val="NoSpacing"/>
      </w:pPr>
      <w:r w:rsidRPr="00A265C3">
        <w:tab/>
      </w:r>
      <w:r w:rsidRPr="00A265C3">
        <w:tab/>
        <w:t xml:space="preserve">Prenatal </w:t>
      </w:r>
      <w:r w:rsidR="008A0522" w:rsidRPr="00A265C3">
        <w:t>visit</w:t>
      </w:r>
    </w:p>
    <w:p w:rsidR="00EC0B18" w:rsidRPr="00A265C3" w:rsidRDefault="00EC0B18" w:rsidP="00EC0B18">
      <w:pPr>
        <w:pStyle w:val="NoSpacing"/>
        <w:ind w:firstLine="720"/>
        <w:rPr>
          <w:b/>
        </w:rPr>
      </w:pPr>
      <w:r w:rsidRPr="00A265C3">
        <w:rPr>
          <w:b/>
        </w:rPr>
        <w:t>32 Weeks</w:t>
      </w:r>
      <w:r w:rsidR="00FF0BB7" w:rsidRPr="00A265C3">
        <w:rPr>
          <w:b/>
        </w:rPr>
        <w:t xml:space="preserve"> YKHC</w:t>
      </w:r>
    </w:p>
    <w:p w:rsidR="00E77632" w:rsidRPr="00A265C3" w:rsidRDefault="00EC0B18" w:rsidP="00E77632">
      <w:pPr>
        <w:pStyle w:val="NoSpacing"/>
        <w:rPr>
          <w:b/>
        </w:rPr>
      </w:pPr>
      <w:r w:rsidRPr="00A265C3">
        <w:rPr>
          <w:b/>
        </w:rPr>
        <w:tab/>
      </w:r>
      <w:r w:rsidRPr="00A265C3">
        <w:rPr>
          <w:b/>
        </w:rPr>
        <w:tab/>
      </w:r>
      <w:r w:rsidRPr="00A265C3">
        <w:t>** Transfer to ANMC until delivery**</w:t>
      </w:r>
    </w:p>
    <w:p w:rsidR="00E77632" w:rsidRPr="00A265C3" w:rsidRDefault="00E77632" w:rsidP="00E77632">
      <w:pPr>
        <w:pStyle w:val="NoSpacing"/>
        <w:rPr>
          <w:b/>
        </w:rPr>
      </w:pPr>
    </w:p>
    <w:p w:rsidR="006C07E6" w:rsidRPr="00A265C3" w:rsidRDefault="001D1FA3" w:rsidP="00E77632">
      <w:pPr>
        <w:pStyle w:val="NoSpacing"/>
        <w:rPr>
          <w:b/>
        </w:rPr>
      </w:pPr>
      <w:r w:rsidRPr="00A265C3">
        <w:rPr>
          <w:b/>
        </w:rPr>
        <w:t>TWIN GESTATION MONOAMNIOTIC-DICHORIONIC OR MONOAMNIOTIC-MONOCHORIONIC</w:t>
      </w:r>
    </w:p>
    <w:p w:rsidR="00DE7B7B" w:rsidRPr="00A265C3" w:rsidRDefault="00DE7B7B" w:rsidP="00DE7B7B">
      <w:pPr>
        <w:pStyle w:val="NoSpacing"/>
        <w:ind w:firstLine="720"/>
      </w:pPr>
      <w:r w:rsidRPr="00A265C3">
        <w:t>Add Folic Acid 1mg daily</w:t>
      </w:r>
    </w:p>
    <w:p w:rsidR="00DE7B7B" w:rsidRPr="00A265C3" w:rsidRDefault="00DE7B7B" w:rsidP="00DE7B7B">
      <w:pPr>
        <w:ind w:firstLine="720"/>
        <w:rPr>
          <w:b/>
        </w:rPr>
      </w:pPr>
      <w:r w:rsidRPr="00A265C3">
        <w:t xml:space="preserve">Aspirin 162mg daily </w:t>
      </w:r>
      <w:r w:rsidR="00E77785" w:rsidRPr="00A265C3">
        <w:t>from 12 weeks until delivery</w:t>
      </w:r>
      <w:r w:rsidRPr="00A265C3">
        <w:rPr>
          <w:b/>
        </w:rPr>
        <w:t xml:space="preserve"> </w:t>
      </w:r>
    </w:p>
    <w:p w:rsidR="001D1FA3" w:rsidRPr="00A265C3" w:rsidRDefault="001D1FA3" w:rsidP="00DE7B7B">
      <w:pPr>
        <w:ind w:firstLine="720"/>
      </w:pPr>
      <w:r w:rsidRPr="00A265C3">
        <w:rPr>
          <w:b/>
        </w:rPr>
        <w:t xml:space="preserve">16 weeks – </w:t>
      </w:r>
      <w:r w:rsidRPr="00A265C3">
        <w:t>Appointment in Anchorage to evaluate for twin-twin transfusion syndrome</w:t>
      </w:r>
    </w:p>
    <w:p w:rsidR="001D1FA3" w:rsidRPr="00A265C3" w:rsidRDefault="001D1FA3">
      <w:r w:rsidRPr="00A265C3">
        <w:tab/>
        <w:t>All future appointments in Anchorage</w:t>
      </w:r>
    </w:p>
    <w:p w:rsidR="00D80BA9" w:rsidRPr="00A265C3" w:rsidRDefault="00D80BA9">
      <w:pPr>
        <w:rPr>
          <w:b/>
        </w:rPr>
      </w:pPr>
    </w:p>
    <w:p w:rsidR="003A2688" w:rsidRPr="00A265C3" w:rsidRDefault="003A2688">
      <w:pPr>
        <w:rPr>
          <w:b/>
        </w:rPr>
      </w:pPr>
      <w:r w:rsidRPr="00A265C3">
        <w:rPr>
          <w:b/>
        </w:rPr>
        <w:t xml:space="preserve">UTERINE SHELF </w:t>
      </w:r>
    </w:p>
    <w:p w:rsidR="003A2688" w:rsidRPr="00A265C3" w:rsidRDefault="003A2688">
      <w:r w:rsidRPr="00A265C3">
        <w:rPr>
          <w:b/>
        </w:rPr>
        <w:tab/>
      </w:r>
      <w:r w:rsidRPr="00A265C3">
        <w:t>Repeat ultrasound in 4 weeks.</w:t>
      </w:r>
    </w:p>
    <w:p w:rsidR="003A2688" w:rsidRPr="00A265C3" w:rsidRDefault="003A2688">
      <w:r w:rsidRPr="00A265C3">
        <w:tab/>
        <w:t>These rarely are a problem</w:t>
      </w:r>
    </w:p>
    <w:p w:rsidR="003A2688" w:rsidRPr="00A265C3" w:rsidRDefault="003A2688">
      <w:pPr>
        <w:rPr>
          <w:b/>
        </w:rPr>
      </w:pPr>
    </w:p>
    <w:p w:rsidR="004C703C" w:rsidRPr="00A265C3" w:rsidRDefault="004C703C">
      <w:pPr>
        <w:rPr>
          <w:b/>
        </w:rPr>
      </w:pPr>
      <w:r w:rsidRPr="00A265C3">
        <w:rPr>
          <w:b/>
        </w:rPr>
        <w:t>UTI IN PREGNANCY</w:t>
      </w:r>
    </w:p>
    <w:p w:rsidR="004C703C" w:rsidRPr="00A265C3" w:rsidRDefault="004C703C">
      <w:r w:rsidRPr="00A265C3">
        <w:tab/>
        <w:t xml:space="preserve">Urine Culture </w:t>
      </w:r>
      <w:r w:rsidR="00F70092" w:rsidRPr="00A265C3">
        <w:t>every visit</w:t>
      </w:r>
    </w:p>
    <w:p w:rsidR="003A2688" w:rsidRPr="00A265C3" w:rsidRDefault="00F70092" w:rsidP="003A2688">
      <w:pPr>
        <w:ind w:firstLine="720"/>
      </w:pPr>
      <w:r w:rsidRPr="00A265C3">
        <w:t>P</w:t>
      </w:r>
      <w:r w:rsidR="004C703C" w:rsidRPr="00A265C3">
        <w:t>rophylaxis after 2</w:t>
      </w:r>
      <w:r w:rsidR="004C703C" w:rsidRPr="00A265C3">
        <w:rPr>
          <w:vertAlign w:val="superscript"/>
        </w:rPr>
        <w:t>nd</w:t>
      </w:r>
      <w:r w:rsidR="004C703C" w:rsidRPr="00A265C3">
        <w:t xml:space="preserve"> UTI or 1st pyelonephritis</w:t>
      </w:r>
      <w:r w:rsidR="00F54ACD" w:rsidRPr="00A265C3">
        <w:t xml:space="preserve">: recommend Nitrofurantoin 100mg po </w:t>
      </w:r>
      <w:proofErr w:type="spellStart"/>
      <w:r w:rsidR="00F54ACD" w:rsidRPr="00A265C3">
        <w:t>qhs</w:t>
      </w:r>
      <w:proofErr w:type="spellEnd"/>
      <w:r w:rsidR="00F54ACD" w:rsidRPr="00A265C3">
        <w:t>.</w:t>
      </w:r>
    </w:p>
    <w:p w:rsidR="003A2688" w:rsidRPr="00A265C3" w:rsidRDefault="003A2688" w:rsidP="003A2688">
      <w:pPr>
        <w:rPr>
          <w:b/>
        </w:rPr>
      </w:pPr>
    </w:p>
    <w:p w:rsidR="00FB3894" w:rsidRPr="00A265C3" w:rsidRDefault="00C708F5" w:rsidP="003A2688">
      <w:pPr>
        <w:rPr>
          <w:b/>
        </w:rPr>
      </w:pPr>
      <w:r w:rsidRPr="00A265C3">
        <w:rPr>
          <w:b/>
        </w:rPr>
        <w:t>TOLAC</w:t>
      </w:r>
      <w:r w:rsidR="00FB3894" w:rsidRPr="00A265C3">
        <w:rPr>
          <w:b/>
        </w:rPr>
        <w:t xml:space="preserve"> in Bethel, Planned</w:t>
      </w:r>
    </w:p>
    <w:p w:rsidR="00FB3894" w:rsidRPr="00A265C3" w:rsidRDefault="00FB3894" w:rsidP="00DB50DE">
      <w:r w:rsidRPr="00A265C3">
        <w:tab/>
      </w:r>
      <w:bookmarkStart w:id="6" w:name="_Hlk123629007"/>
      <w:r w:rsidRPr="00A265C3">
        <w:t>Discuss Case at HROB meeting</w:t>
      </w:r>
    </w:p>
    <w:p w:rsidR="00FB3894" w:rsidRPr="00A265C3" w:rsidRDefault="00FB3894" w:rsidP="00A32D2A">
      <w:r w:rsidRPr="00A265C3">
        <w:tab/>
        <w:t>At BIB, provider will contact the HROB on call</w:t>
      </w:r>
      <w:r w:rsidR="001C19F0" w:rsidRPr="00A265C3">
        <w:t xml:space="preserve">, </w:t>
      </w:r>
      <w:r w:rsidR="00366415" w:rsidRPr="00A265C3">
        <w:t xml:space="preserve">blood </w:t>
      </w:r>
      <w:r w:rsidR="001C19F0" w:rsidRPr="00A265C3">
        <w:t>b</w:t>
      </w:r>
      <w:r w:rsidRPr="00A265C3">
        <w:t>ank lead, OB charge nurse</w:t>
      </w:r>
      <w:r w:rsidR="001C19F0" w:rsidRPr="00A265C3">
        <w:t>.</w:t>
      </w:r>
    </w:p>
    <w:p w:rsidR="00FB3894" w:rsidRPr="00A265C3" w:rsidRDefault="00FB3894" w:rsidP="00DB50DE">
      <w:r w:rsidRPr="00A265C3">
        <w:tab/>
        <w:t>On admission in labor: Admitting physician wi</w:t>
      </w:r>
      <w:r w:rsidR="00850AA6" w:rsidRPr="00A265C3">
        <w:t xml:space="preserve">ll </w:t>
      </w:r>
      <w:r w:rsidR="00F54ACD" w:rsidRPr="00A265C3">
        <w:t>notify</w:t>
      </w:r>
      <w:r w:rsidR="00850AA6" w:rsidRPr="00A265C3">
        <w:t xml:space="preserve"> </w:t>
      </w:r>
      <w:r w:rsidR="001C19F0" w:rsidRPr="00A265C3">
        <w:t xml:space="preserve">CRNA </w:t>
      </w:r>
      <w:r w:rsidR="00850AA6" w:rsidRPr="00A265C3">
        <w:t>on call, HRO</w:t>
      </w:r>
      <w:r w:rsidRPr="00A265C3">
        <w:t>B on call.</w:t>
      </w:r>
    </w:p>
    <w:p w:rsidR="003A2688" w:rsidRPr="00A265C3" w:rsidRDefault="00F54ACD" w:rsidP="00DB50DE">
      <w:pPr>
        <w:rPr>
          <w:b/>
        </w:rPr>
      </w:pPr>
      <w:r w:rsidRPr="00A265C3">
        <w:tab/>
        <w:t xml:space="preserve">Complete </w:t>
      </w:r>
      <w:r w:rsidR="00C708F5" w:rsidRPr="00A265C3">
        <w:t>TOLAC</w:t>
      </w:r>
      <w:r w:rsidRPr="00A265C3">
        <w:t xml:space="preserve"> Consent at earliest prenatal visit possible</w:t>
      </w:r>
      <w:bookmarkEnd w:id="6"/>
      <w:r w:rsidR="00E26039" w:rsidRPr="00A265C3">
        <w:rPr>
          <w:b/>
        </w:rPr>
        <w:tab/>
      </w:r>
    </w:p>
    <w:p w:rsidR="003A2688" w:rsidRPr="00A265C3" w:rsidRDefault="003A2688" w:rsidP="00DB50DE">
      <w:pPr>
        <w:rPr>
          <w:b/>
        </w:rPr>
      </w:pPr>
    </w:p>
    <w:p w:rsidR="00093552" w:rsidRPr="00A265C3" w:rsidRDefault="00093552" w:rsidP="00DB50DE">
      <w:pPr>
        <w:rPr>
          <w:b/>
        </w:rPr>
      </w:pPr>
      <w:r w:rsidRPr="00A265C3">
        <w:rPr>
          <w:b/>
        </w:rPr>
        <w:t>VITAMIN D DEFICIENCY</w:t>
      </w:r>
    </w:p>
    <w:p w:rsidR="00F54ACD" w:rsidRPr="00A265C3" w:rsidRDefault="00093552" w:rsidP="00DB50DE">
      <w:r w:rsidRPr="00A265C3">
        <w:tab/>
      </w:r>
      <w:r w:rsidR="00F54ACD" w:rsidRPr="00A265C3">
        <w:t xml:space="preserve">SELECT ONLY ONE SENTENCE FOR </w:t>
      </w:r>
      <w:r w:rsidR="002A2359" w:rsidRPr="00A265C3">
        <w:t>NOTE</w:t>
      </w:r>
    </w:p>
    <w:p w:rsidR="00093552" w:rsidRPr="00A265C3" w:rsidRDefault="00093552" w:rsidP="00F54ACD">
      <w:pPr>
        <w:ind w:firstLine="720"/>
      </w:pPr>
      <w:r w:rsidRPr="00A265C3">
        <w:t xml:space="preserve">25-OH Vitamin D </w:t>
      </w:r>
      <w:r w:rsidRPr="00A265C3">
        <w:rPr>
          <w:u w:val="single"/>
        </w:rPr>
        <w:t>&gt;</w:t>
      </w:r>
      <w:r w:rsidRPr="00A265C3">
        <w:t xml:space="preserve"> 20ng/ml Continue cholecalciferol 1000</w:t>
      </w:r>
      <w:r w:rsidR="008A0522" w:rsidRPr="00A265C3">
        <w:t xml:space="preserve"> </w:t>
      </w:r>
      <w:r w:rsidRPr="00A265C3">
        <w:t>IU daily</w:t>
      </w:r>
      <w:r w:rsidR="008A0522" w:rsidRPr="00A265C3">
        <w:t xml:space="preserve"> (standard for all patients)</w:t>
      </w:r>
    </w:p>
    <w:p w:rsidR="00093552" w:rsidRPr="00A265C3" w:rsidRDefault="00093552" w:rsidP="00093552">
      <w:r w:rsidRPr="00A265C3">
        <w:tab/>
        <w:t>25-OH Vitamin D &gt; 1</w:t>
      </w:r>
      <w:r w:rsidR="00A71046" w:rsidRPr="00A265C3">
        <w:t>2</w:t>
      </w:r>
      <w:r w:rsidRPr="00A265C3">
        <w:t>ng/ml and &lt;20ng/ml increase cholecalciferol to 3000</w:t>
      </w:r>
      <w:r w:rsidR="008A0522" w:rsidRPr="00A265C3">
        <w:t xml:space="preserve"> </w:t>
      </w:r>
      <w:r w:rsidRPr="00A265C3">
        <w:t>IU daily</w:t>
      </w:r>
    </w:p>
    <w:p w:rsidR="008A0522" w:rsidRPr="00A265C3" w:rsidRDefault="00093552" w:rsidP="00093552">
      <w:pPr>
        <w:ind w:firstLine="720"/>
      </w:pPr>
      <w:r w:rsidRPr="00A265C3">
        <w:t xml:space="preserve">25-OH Vitamin D </w:t>
      </w:r>
      <w:r w:rsidRPr="00A265C3">
        <w:rPr>
          <w:u w:val="single"/>
        </w:rPr>
        <w:t>&lt;</w:t>
      </w:r>
      <w:r w:rsidRPr="00A265C3">
        <w:t xml:space="preserve"> 1</w:t>
      </w:r>
      <w:r w:rsidR="00C21EBA" w:rsidRPr="00A265C3">
        <w:t>2</w:t>
      </w:r>
      <w:r w:rsidR="00F54ACD" w:rsidRPr="00A265C3">
        <w:t xml:space="preserve">ng/ml </w:t>
      </w:r>
    </w:p>
    <w:p w:rsidR="008A0522" w:rsidRPr="00A265C3" w:rsidRDefault="008A0522" w:rsidP="008A0522">
      <w:pPr>
        <w:ind w:left="720" w:firstLine="720"/>
      </w:pPr>
      <w:r w:rsidRPr="00A265C3">
        <w:t>If &lt; 32 weeks, increase cholecalciferol to 3000 IU daily</w:t>
      </w:r>
      <w:r w:rsidRPr="00A265C3" w:rsidDel="008A0522">
        <w:t xml:space="preserve"> </w:t>
      </w:r>
    </w:p>
    <w:p w:rsidR="00093552" w:rsidRPr="00A265C3" w:rsidRDefault="008A0522" w:rsidP="00205D6F">
      <w:pPr>
        <w:ind w:left="720" w:firstLine="720"/>
      </w:pPr>
      <w:r w:rsidRPr="00A265C3">
        <w:t xml:space="preserve">If </w:t>
      </w:r>
      <w:r w:rsidRPr="00A265C3">
        <w:rPr>
          <w:u w:val="single"/>
        </w:rPr>
        <w:t>&gt;</w:t>
      </w:r>
      <w:r w:rsidR="00205D6F" w:rsidRPr="00A265C3">
        <w:rPr>
          <w:u w:val="single"/>
        </w:rPr>
        <w:t xml:space="preserve"> </w:t>
      </w:r>
      <w:r w:rsidR="00205D6F" w:rsidRPr="00A265C3">
        <w:t xml:space="preserve">32 weeks give </w:t>
      </w:r>
      <w:r w:rsidR="00093552" w:rsidRPr="00A265C3">
        <w:t>ergocalciferol 50,000</w:t>
      </w:r>
      <w:r w:rsidRPr="00A265C3">
        <w:t xml:space="preserve"> </w:t>
      </w:r>
      <w:r w:rsidR="00093552" w:rsidRPr="00A265C3">
        <w:t>IU weekly for 12 weeks.</w:t>
      </w:r>
    </w:p>
    <w:sectPr w:rsidR="00093552" w:rsidRPr="00A265C3" w:rsidSect="0074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C7"/>
    <w:rsid w:val="000048C7"/>
    <w:rsid w:val="00004BFC"/>
    <w:rsid w:val="00030EEF"/>
    <w:rsid w:val="00036E9E"/>
    <w:rsid w:val="000553AC"/>
    <w:rsid w:val="0009284D"/>
    <w:rsid w:val="00093552"/>
    <w:rsid w:val="000B3E48"/>
    <w:rsid w:val="000C2304"/>
    <w:rsid w:val="000C53D6"/>
    <w:rsid w:val="000D2751"/>
    <w:rsid w:val="000D4188"/>
    <w:rsid w:val="000D447E"/>
    <w:rsid w:val="000E2C86"/>
    <w:rsid w:val="000E5C8E"/>
    <w:rsid w:val="000E5D46"/>
    <w:rsid w:val="001040C7"/>
    <w:rsid w:val="00104D8D"/>
    <w:rsid w:val="00107357"/>
    <w:rsid w:val="00134B26"/>
    <w:rsid w:val="001436EB"/>
    <w:rsid w:val="00150515"/>
    <w:rsid w:val="0015071A"/>
    <w:rsid w:val="00150A7F"/>
    <w:rsid w:val="001555B4"/>
    <w:rsid w:val="00155C66"/>
    <w:rsid w:val="00161A47"/>
    <w:rsid w:val="00162413"/>
    <w:rsid w:val="00163C3C"/>
    <w:rsid w:val="00170D2C"/>
    <w:rsid w:val="00173AED"/>
    <w:rsid w:val="00181B42"/>
    <w:rsid w:val="0019101D"/>
    <w:rsid w:val="00195AD5"/>
    <w:rsid w:val="00196DE4"/>
    <w:rsid w:val="001A0A50"/>
    <w:rsid w:val="001B45F3"/>
    <w:rsid w:val="001C0B4C"/>
    <w:rsid w:val="001C19F0"/>
    <w:rsid w:val="001C1FDD"/>
    <w:rsid w:val="001C33AE"/>
    <w:rsid w:val="001D1962"/>
    <w:rsid w:val="001D1FA3"/>
    <w:rsid w:val="001D217A"/>
    <w:rsid w:val="001F05BB"/>
    <w:rsid w:val="001F08C5"/>
    <w:rsid w:val="001F570B"/>
    <w:rsid w:val="00205D6F"/>
    <w:rsid w:val="00215F44"/>
    <w:rsid w:val="002168FF"/>
    <w:rsid w:val="00216A9F"/>
    <w:rsid w:val="00224F40"/>
    <w:rsid w:val="00231FDB"/>
    <w:rsid w:val="002348AC"/>
    <w:rsid w:val="00241D8C"/>
    <w:rsid w:val="00243EFE"/>
    <w:rsid w:val="0025239E"/>
    <w:rsid w:val="00257B74"/>
    <w:rsid w:val="00271068"/>
    <w:rsid w:val="0027118F"/>
    <w:rsid w:val="002776DE"/>
    <w:rsid w:val="002A2359"/>
    <w:rsid w:val="002A4AD8"/>
    <w:rsid w:val="002B129F"/>
    <w:rsid w:val="002B28FA"/>
    <w:rsid w:val="002D1670"/>
    <w:rsid w:val="002E2112"/>
    <w:rsid w:val="00304127"/>
    <w:rsid w:val="00333716"/>
    <w:rsid w:val="00344CCB"/>
    <w:rsid w:val="00366415"/>
    <w:rsid w:val="00367F7D"/>
    <w:rsid w:val="0037281D"/>
    <w:rsid w:val="003833AE"/>
    <w:rsid w:val="00396D1B"/>
    <w:rsid w:val="003A1FD0"/>
    <w:rsid w:val="003A2688"/>
    <w:rsid w:val="003B2186"/>
    <w:rsid w:val="003B3F89"/>
    <w:rsid w:val="003D1389"/>
    <w:rsid w:val="003F2948"/>
    <w:rsid w:val="003F5A5B"/>
    <w:rsid w:val="003F7B84"/>
    <w:rsid w:val="00406C3C"/>
    <w:rsid w:val="004165CE"/>
    <w:rsid w:val="004179EE"/>
    <w:rsid w:val="00431F14"/>
    <w:rsid w:val="0043291B"/>
    <w:rsid w:val="00432C91"/>
    <w:rsid w:val="00434506"/>
    <w:rsid w:val="004405FE"/>
    <w:rsid w:val="00441A44"/>
    <w:rsid w:val="0044558C"/>
    <w:rsid w:val="0045650A"/>
    <w:rsid w:val="00484358"/>
    <w:rsid w:val="00494CE6"/>
    <w:rsid w:val="004A127A"/>
    <w:rsid w:val="004B3618"/>
    <w:rsid w:val="004B3BCB"/>
    <w:rsid w:val="004B7844"/>
    <w:rsid w:val="004C118C"/>
    <w:rsid w:val="004C51FA"/>
    <w:rsid w:val="004C703C"/>
    <w:rsid w:val="004D25DB"/>
    <w:rsid w:val="004D5014"/>
    <w:rsid w:val="004D59B4"/>
    <w:rsid w:val="004D61D9"/>
    <w:rsid w:val="004F0562"/>
    <w:rsid w:val="004F2021"/>
    <w:rsid w:val="004F2427"/>
    <w:rsid w:val="004F387D"/>
    <w:rsid w:val="004F5F6B"/>
    <w:rsid w:val="005058B4"/>
    <w:rsid w:val="00531D60"/>
    <w:rsid w:val="00533352"/>
    <w:rsid w:val="0054484B"/>
    <w:rsid w:val="005505AE"/>
    <w:rsid w:val="00550B89"/>
    <w:rsid w:val="00562DEF"/>
    <w:rsid w:val="00565B67"/>
    <w:rsid w:val="00566C89"/>
    <w:rsid w:val="005852A2"/>
    <w:rsid w:val="005A6286"/>
    <w:rsid w:val="005A71FA"/>
    <w:rsid w:val="005B0C5B"/>
    <w:rsid w:val="005B0DC4"/>
    <w:rsid w:val="005B25FA"/>
    <w:rsid w:val="005C534A"/>
    <w:rsid w:val="005E3AA0"/>
    <w:rsid w:val="005E54E8"/>
    <w:rsid w:val="005F12F6"/>
    <w:rsid w:val="005F4C1D"/>
    <w:rsid w:val="00602D7E"/>
    <w:rsid w:val="00606057"/>
    <w:rsid w:val="0062185E"/>
    <w:rsid w:val="00627389"/>
    <w:rsid w:val="00644C82"/>
    <w:rsid w:val="00663E21"/>
    <w:rsid w:val="00682D32"/>
    <w:rsid w:val="00686710"/>
    <w:rsid w:val="006A370E"/>
    <w:rsid w:val="006C07E6"/>
    <w:rsid w:val="006D4863"/>
    <w:rsid w:val="006D73D3"/>
    <w:rsid w:val="007010E1"/>
    <w:rsid w:val="00701D20"/>
    <w:rsid w:val="00711BC0"/>
    <w:rsid w:val="007233AE"/>
    <w:rsid w:val="007431A8"/>
    <w:rsid w:val="007456C4"/>
    <w:rsid w:val="007466AD"/>
    <w:rsid w:val="00752B38"/>
    <w:rsid w:val="0075734A"/>
    <w:rsid w:val="007657C7"/>
    <w:rsid w:val="007665D9"/>
    <w:rsid w:val="007717F1"/>
    <w:rsid w:val="00771CCE"/>
    <w:rsid w:val="0078247C"/>
    <w:rsid w:val="00797D50"/>
    <w:rsid w:val="007A0A5C"/>
    <w:rsid w:val="007A41BF"/>
    <w:rsid w:val="007A4CFE"/>
    <w:rsid w:val="007A5A74"/>
    <w:rsid w:val="007C1D8E"/>
    <w:rsid w:val="007D58DD"/>
    <w:rsid w:val="007E0879"/>
    <w:rsid w:val="007F41C0"/>
    <w:rsid w:val="0080350A"/>
    <w:rsid w:val="00812543"/>
    <w:rsid w:val="00812763"/>
    <w:rsid w:val="008130DD"/>
    <w:rsid w:val="00823052"/>
    <w:rsid w:val="00827270"/>
    <w:rsid w:val="00827651"/>
    <w:rsid w:val="00832DC2"/>
    <w:rsid w:val="00850AA6"/>
    <w:rsid w:val="00851868"/>
    <w:rsid w:val="00857CFE"/>
    <w:rsid w:val="008707E7"/>
    <w:rsid w:val="008748A4"/>
    <w:rsid w:val="0087531B"/>
    <w:rsid w:val="00883A51"/>
    <w:rsid w:val="00884E17"/>
    <w:rsid w:val="00896B2E"/>
    <w:rsid w:val="008A0522"/>
    <w:rsid w:val="008A6194"/>
    <w:rsid w:val="008A6796"/>
    <w:rsid w:val="008B41A8"/>
    <w:rsid w:val="008C2171"/>
    <w:rsid w:val="008C4A4A"/>
    <w:rsid w:val="008D7201"/>
    <w:rsid w:val="008E2183"/>
    <w:rsid w:val="008E2394"/>
    <w:rsid w:val="008F0755"/>
    <w:rsid w:val="0090199C"/>
    <w:rsid w:val="009045EC"/>
    <w:rsid w:val="00907E48"/>
    <w:rsid w:val="00922A96"/>
    <w:rsid w:val="0092401E"/>
    <w:rsid w:val="00942837"/>
    <w:rsid w:val="00945BA1"/>
    <w:rsid w:val="00954741"/>
    <w:rsid w:val="00966725"/>
    <w:rsid w:val="00984D49"/>
    <w:rsid w:val="00985DC7"/>
    <w:rsid w:val="00991931"/>
    <w:rsid w:val="00993810"/>
    <w:rsid w:val="009B0C5E"/>
    <w:rsid w:val="009C38BA"/>
    <w:rsid w:val="009D403C"/>
    <w:rsid w:val="009D6666"/>
    <w:rsid w:val="009E1BDB"/>
    <w:rsid w:val="009E2F24"/>
    <w:rsid w:val="009E39F3"/>
    <w:rsid w:val="009F251A"/>
    <w:rsid w:val="009F4E87"/>
    <w:rsid w:val="00A265C3"/>
    <w:rsid w:val="00A31020"/>
    <w:rsid w:val="00A32D2A"/>
    <w:rsid w:val="00A4232F"/>
    <w:rsid w:val="00A46B25"/>
    <w:rsid w:val="00A5507B"/>
    <w:rsid w:val="00A618D3"/>
    <w:rsid w:val="00A6496E"/>
    <w:rsid w:val="00A71046"/>
    <w:rsid w:val="00A77671"/>
    <w:rsid w:val="00A83C0B"/>
    <w:rsid w:val="00A87EB7"/>
    <w:rsid w:val="00A909C2"/>
    <w:rsid w:val="00AD0AE0"/>
    <w:rsid w:val="00AE15BA"/>
    <w:rsid w:val="00AF5D17"/>
    <w:rsid w:val="00B046BD"/>
    <w:rsid w:val="00B30128"/>
    <w:rsid w:val="00B35C26"/>
    <w:rsid w:val="00B41426"/>
    <w:rsid w:val="00B46DD1"/>
    <w:rsid w:val="00B507C0"/>
    <w:rsid w:val="00B52D28"/>
    <w:rsid w:val="00B53335"/>
    <w:rsid w:val="00B54D6F"/>
    <w:rsid w:val="00B6191E"/>
    <w:rsid w:val="00B63156"/>
    <w:rsid w:val="00B64E82"/>
    <w:rsid w:val="00B834A7"/>
    <w:rsid w:val="00B91F96"/>
    <w:rsid w:val="00B931D6"/>
    <w:rsid w:val="00B95863"/>
    <w:rsid w:val="00BA108F"/>
    <w:rsid w:val="00BA205E"/>
    <w:rsid w:val="00BB0A57"/>
    <w:rsid w:val="00BB7C78"/>
    <w:rsid w:val="00BB7CC0"/>
    <w:rsid w:val="00BC6CC9"/>
    <w:rsid w:val="00BD1832"/>
    <w:rsid w:val="00BE17C7"/>
    <w:rsid w:val="00C06A2E"/>
    <w:rsid w:val="00C07D1B"/>
    <w:rsid w:val="00C20F36"/>
    <w:rsid w:val="00C21EBA"/>
    <w:rsid w:val="00C44474"/>
    <w:rsid w:val="00C52C6D"/>
    <w:rsid w:val="00C54268"/>
    <w:rsid w:val="00C57EE5"/>
    <w:rsid w:val="00C63D12"/>
    <w:rsid w:val="00C708F5"/>
    <w:rsid w:val="00C74A78"/>
    <w:rsid w:val="00C928A6"/>
    <w:rsid w:val="00C9387F"/>
    <w:rsid w:val="00CA20E1"/>
    <w:rsid w:val="00CB2A0D"/>
    <w:rsid w:val="00CB37AF"/>
    <w:rsid w:val="00CD716C"/>
    <w:rsid w:val="00CE16EE"/>
    <w:rsid w:val="00CE3023"/>
    <w:rsid w:val="00CF04B1"/>
    <w:rsid w:val="00CF14F8"/>
    <w:rsid w:val="00CF319B"/>
    <w:rsid w:val="00D160CC"/>
    <w:rsid w:val="00D17ADC"/>
    <w:rsid w:val="00D206A0"/>
    <w:rsid w:val="00D209F4"/>
    <w:rsid w:val="00D22FE5"/>
    <w:rsid w:val="00D402BF"/>
    <w:rsid w:val="00D553E6"/>
    <w:rsid w:val="00D5714D"/>
    <w:rsid w:val="00D63291"/>
    <w:rsid w:val="00D76E26"/>
    <w:rsid w:val="00D80BA9"/>
    <w:rsid w:val="00D85406"/>
    <w:rsid w:val="00DB50DE"/>
    <w:rsid w:val="00DC59D1"/>
    <w:rsid w:val="00DD46A0"/>
    <w:rsid w:val="00DE1560"/>
    <w:rsid w:val="00DE53D2"/>
    <w:rsid w:val="00DE72DB"/>
    <w:rsid w:val="00DE7B7B"/>
    <w:rsid w:val="00DF44EC"/>
    <w:rsid w:val="00E11E30"/>
    <w:rsid w:val="00E14A7C"/>
    <w:rsid w:val="00E26039"/>
    <w:rsid w:val="00E3089C"/>
    <w:rsid w:val="00E47DCE"/>
    <w:rsid w:val="00E5266C"/>
    <w:rsid w:val="00E534A2"/>
    <w:rsid w:val="00E5355E"/>
    <w:rsid w:val="00E61CE0"/>
    <w:rsid w:val="00E64166"/>
    <w:rsid w:val="00E706ED"/>
    <w:rsid w:val="00E77632"/>
    <w:rsid w:val="00E77785"/>
    <w:rsid w:val="00E812DA"/>
    <w:rsid w:val="00E82BC4"/>
    <w:rsid w:val="00E9092B"/>
    <w:rsid w:val="00E96A91"/>
    <w:rsid w:val="00E96D99"/>
    <w:rsid w:val="00EA6842"/>
    <w:rsid w:val="00EC0B18"/>
    <w:rsid w:val="00EC3713"/>
    <w:rsid w:val="00EC68F7"/>
    <w:rsid w:val="00ED419A"/>
    <w:rsid w:val="00ED6DB9"/>
    <w:rsid w:val="00EE0FE2"/>
    <w:rsid w:val="00EE175A"/>
    <w:rsid w:val="00EE640D"/>
    <w:rsid w:val="00EF7A85"/>
    <w:rsid w:val="00F0312F"/>
    <w:rsid w:val="00F05858"/>
    <w:rsid w:val="00F14FA2"/>
    <w:rsid w:val="00F24B3A"/>
    <w:rsid w:val="00F32C21"/>
    <w:rsid w:val="00F43BC1"/>
    <w:rsid w:val="00F461F1"/>
    <w:rsid w:val="00F54ACD"/>
    <w:rsid w:val="00F55329"/>
    <w:rsid w:val="00F60893"/>
    <w:rsid w:val="00F677CB"/>
    <w:rsid w:val="00F70092"/>
    <w:rsid w:val="00F7124F"/>
    <w:rsid w:val="00F735CB"/>
    <w:rsid w:val="00F92257"/>
    <w:rsid w:val="00FA7D4C"/>
    <w:rsid w:val="00FB3894"/>
    <w:rsid w:val="00FB3A10"/>
    <w:rsid w:val="00FB6730"/>
    <w:rsid w:val="00FB75A8"/>
    <w:rsid w:val="00FD2C15"/>
    <w:rsid w:val="00FE6BAC"/>
    <w:rsid w:val="00FF0BB7"/>
    <w:rsid w:val="00FF20EF"/>
    <w:rsid w:val="00FF49A0"/>
    <w:rsid w:val="00FF628C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73736"/>
  <w15:docId w15:val="{434E508B-09ED-41E4-B0BF-ACA0A53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0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A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0B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105B-289C-4026-AA3E-7D4ACF74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Compton, MD</dc:creator>
  <cp:keywords/>
  <dc:description/>
  <cp:lastModifiedBy>David Compton</cp:lastModifiedBy>
  <cp:revision>3</cp:revision>
  <cp:lastPrinted>2020-08-31T17:28:00Z</cp:lastPrinted>
  <dcterms:created xsi:type="dcterms:W3CDTF">2024-11-19T23:23:00Z</dcterms:created>
  <dcterms:modified xsi:type="dcterms:W3CDTF">2024-11-19T23:23:00Z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-1646996424</vt:i4>
  </property>
</Properties>
</file>